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B0A8" w14:textId="77777777" w:rsidR="00A56AF6" w:rsidRDefault="00A56AF6" w:rsidP="00A56AF6">
      <w:pPr>
        <w:rPr>
          <w:b/>
          <w:sz w:val="24"/>
        </w:rPr>
      </w:pPr>
      <w:bookmarkStart w:id="0" w:name="_Hlk51148579"/>
    </w:p>
    <w:p w14:paraId="1CB2FAB6" w14:textId="798DC843" w:rsidR="00A07F2B" w:rsidRPr="00A56AF6" w:rsidRDefault="000B51B3" w:rsidP="00A56AF6">
      <w:pPr>
        <w:jc w:val="center"/>
        <w:rPr>
          <w:b/>
          <w:sz w:val="20"/>
          <w:szCs w:val="20"/>
        </w:rPr>
      </w:pPr>
      <w:bookmarkStart w:id="1" w:name="_GoBack"/>
      <w:bookmarkEnd w:id="1"/>
      <w:r w:rsidRPr="00A56AF6">
        <w:rPr>
          <w:b/>
          <w:sz w:val="20"/>
          <w:szCs w:val="20"/>
        </w:rPr>
        <w:t xml:space="preserve">PERT </w:t>
      </w:r>
      <w:r w:rsidR="00A07F2B" w:rsidRPr="00A56AF6">
        <w:rPr>
          <w:b/>
          <w:sz w:val="20"/>
          <w:szCs w:val="20"/>
        </w:rPr>
        <w:t>Placement</w:t>
      </w:r>
      <w:r w:rsidR="00DC256F" w:rsidRPr="00A56AF6">
        <w:rPr>
          <w:b/>
          <w:sz w:val="20"/>
          <w:szCs w:val="20"/>
        </w:rPr>
        <w:t xml:space="preserve"> </w:t>
      </w:r>
      <w:r w:rsidR="00A07F2B" w:rsidRPr="00A56AF6">
        <w:rPr>
          <w:b/>
          <w:sz w:val="20"/>
          <w:szCs w:val="20"/>
        </w:rPr>
        <w:t>Testing</w:t>
      </w:r>
      <w:r w:rsidRPr="00A56AF6">
        <w:rPr>
          <w:b/>
          <w:sz w:val="20"/>
          <w:szCs w:val="20"/>
        </w:rPr>
        <w:t xml:space="preserve"> for</w:t>
      </w:r>
      <w:r w:rsidR="00A56AF6" w:rsidRPr="00A56AF6">
        <w:rPr>
          <w:b/>
          <w:sz w:val="20"/>
          <w:szCs w:val="20"/>
        </w:rPr>
        <w:t xml:space="preserve"> </w:t>
      </w:r>
      <w:r w:rsidRPr="00A56AF6">
        <w:rPr>
          <w:b/>
          <w:sz w:val="20"/>
          <w:szCs w:val="20"/>
        </w:rPr>
        <w:t>Dual Enrollment Students</w:t>
      </w:r>
    </w:p>
    <w:p w14:paraId="1948D70F" w14:textId="77777777" w:rsidR="00861BEE" w:rsidRPr="00A56AF6" w:rsidRDefault="0008109E">
      <w:pPr>
        <w:rPr>
          <w:sz w:val="20"/>
          <w:szCs w:val="20"/>
        </w:rPr>
      </w:pPr>
      <w:r w:rsidRPr="00A56AF6">
        <w:rPr>
          <w:sz w:val="20"/>
          <w:szCs w:val="20"/>
        </w:rPr>
        <w:t>The St. Johns River State College Testing Center</w:t>
      </w:r>
      <w:r w:rsidR="00A07F2B" w:rsidRPr="00A56AF6">
        <w:rPr>
          <w:sz w:val="20"/>
          <w:szCs w:val="20"/>
        </w:rPr>
        <w:t xml:space="preserve"> is currently offering PERT placement test</w:t>
      </w:r>
      <w:r w:rsidR="00D10F3B" w:rsidRPr="00A56AF6">
        <w:rPr>
          <w:sz w:val="20"/>
          <w:szCs w:val="20"/>
        </w:rPr>
        <w:t>ing</w:t>
      </w:r>
      <w:r w:rsidRPr="00A56AF6">
        <w:rPr>
          <w:sz w:val="20"/>
          <w:szCs w:val="20"/>
        </w:rPr>
        <w:t xml:space="preserve"> through remote and on-campus proctoring. </w:t>
      </w:r>
    </w:p>
    <w:p w14:paraId="1A6F241B" w14:textId="77777777" w:rsidR="00861BEE" w:rsidRPr="00A56AF6" w:rsidRDefault="00861BEE">
      <w:pPr>
        <w:rPr>
          <w:sz w:val="20"/>
          <w:szCs w:val="20"/>
        </w:rPr>
      </w:pPr>
      <w:r w:rsidRPr="00A56AF6">
        <w:rPr>
          <w:sz w:val="20"/>
          <w:szCs w:val="20"/>
        </w:rPr>
        <w:t xml:space="preserve">To take the PERT online through remote proctoring, </w:t>
      </w:r>
      <w:r w:rsidR="00D457C0" w:rsidRPr="00A56AF6">
        <w:rPr>
          <w:sz w:val="20"/>
          <w:szCs w:val="20"/>
        </w:rPr>
        <w:t>the following are required</w:t>
      </w:r>
      <w:r w:rsidRPr="00A56AF6">
        <w:rPr>
          <w:sz w:val="20"/>
          <w:szCs w:val="20"/>
        </w:rPr>
        <w:t>:</w:t>
      </w:r>
    </w:p>
    <w:p w14:paraId="34C8E87D" w14:textId="292894AC" w:rsidR="00861BEE" w:rsidRPr="00A56AF6" w:rsidRDefault="00DC256F" w:rsidP="00861BEE">
      <w:pPr>
        <w:pStyle w:val="ListParagraph"/>
        <w:numPr>
          <w:ilvl w:val="0"/>
          <w:numId w:val="5"/>
        </w:numPr>
        <w:tabs>
          <w:tab w:val="left" w:pos="720"/>
        </w:tabs>
        <w:ind w:hanging="720"/>
        <w:rPr>
          <w:color w:val="FF0000"/>
          <w:sz w:val="20"/>
          <w:szCs w:val="20"/>
        </w:rPr>
      </w:pPr>
      <w:r w:rsidRPr="00A56AF6">
        <w:rPr>
          <w:color w:val="FF0000"/>
          <w:sz w:val="20"/>
          <w:szCs w:val="20"/>
        </w:rPr>
        <w:t>Completed Online SJR State Dual Enrollment application</w:t>
      </w:r>
    </w:p>
    <w:p w14:paraId="1A8BE498" w14:textId="77777777" w:rsidR="005D0391" w:rsidRPr="00A56AF6" w:rsidRDefault="005D0391" w:rsidP="00861BEE">
      <w:pPr>
        <w:pStyle w:val="ListParagraph"/>
        <w:numPr>
          <w:ilvl w:val="0"/>
          <w:numId w:val="5"/>
        </w:numPr>
        <w:tabs>
          <w:tab w:val="left" w:pos="720"/>
        </w:tabs>
        <w:ind w:hanging="720"/>
        <w:rPr>
          <w:sz w:val="20"/>
          <w:szCs w:val="20"/>
        </w:rPr>
      </w:pPr>
      <w:r w:rsidRPr="00A56AF6">
        <w:rPr>
          <w:sz w:val="20"/>
          <w:szCs w:val="20"/>
        </w:rPr>
        <w:t>A laptop or desktop computer with a microphone (not a tablet or phone)</w:t>
      </w:r>
    </w:p>
    <w:p w14:paraId="03CD6540" w14:textId="77777777" w:rsidR="005D0391" w:rsidRPr="00A56AF6" w:rsidRDefault="005D0391" w:rsidP="00861BEE">
      <w:pPr>
        <w:pStyle w:val="ListParagraph"/>
        <w:numPr>
          <w:ilvl w:val="0"/>
          <w:numId w:val="5"/>
        </w:numPr>
        <w:tabs>
          <w:tab w:val="left" w:pos="720"/>
        </w:tabs>
        <w:ind w:hanging="720"/>
        <w:rPr>
          <w:sz w:val="20"/>
          <w:szCs w:val="20"/>
        </w:rPr>
      </w:pPr>
      <w:r w:rsidRPr="00A56AF6">
        <w:rPr>
          <w:sz w:val="20"/>
          <w:szCs w:val="20"/>
        </w:rPr>
        <w:t>A webcam</w:t>
      </w:r>
    </w:p>
    <w:p w14:paraId="79B20D68" w14:textId="77777777" w:rsidR="005D0391" w:rsidRPr="00A56AF6" w:rsidRDefault="005D0391" w:rsidP="00861BEE">
      <w:pPr>
        <w:pStyle w:val="ListParagraph"/>
        <w:numPr>
          <w:ilvl w:val="0"/>
          <w:numId w:val="5"/>
        </w:numPr>
        <w:tabs>
          <w:tab w:val="left" w:pos="720"/>
        </w:tabs>
        <w:ind w:hanging="720"/>
        <w:rPr>
          <w:sz w:val="20"/>
          <w:szCs w:val="20"/>
        </w:rPr>
      </w:pPr>
      <w:r w:rsidRPr="00A56AF6">
        <w:rPr>
          <w:sz w:val="20"/>
          <w:szCs w:val="20"/>
        </w:rPr>
        <w:t>Reliable Internet connection</w:t>
      </w:r>
    </w:p>
    <w:p w14:paraId="3EB941B9" w14:textId="77777777" w:rsidR="005D0391" w:rsidRPr="00A56AF6" w:rsidRDefault="005D0391" w:rsidP="00D457C0">
      <w:pPr>
        <w:pStyle w:val="ListParagraph"/>
        <w:numPr>
          <w:ilvl w:val="0"/>
          <w:numId w:val="5"/>
        </w:numPr>
        <w:tabs>
          <w:tab w:val="left" w:pos="720"/>
        </w:tabs>
        <w:ind w:left="720"/>
        <w:rPr>
          <w:sz w:val="20"/>
          <w:szCs w:val="20"/>
        </w:rPr>
      </w:pPr>
      <w:r w:rsidRPr="00A56AF6">
        <w:rPr>
          <w:sz w:val="20"/>
          <w:szCs w:val="20"/>
        </w:rPr>
        <w:t xml:space="preserve">Photo identification in the form of a government-issued </w:t>
      </w:r>
      <w:r w:rsidR="002364A9" w:rsidRPr="00A56AF6">
        <w:rPr>
          <w:sz w:val="20"/>
          <w:szCs w:val="20"/>
        </w:rPr>
        <w:t xml:space="preserve">ID card </w:t>
      </w:r>
      <w:r w:rsidRPr="00A56AF6">
        <w:rPr>
          <w:sz w:val="20"/>
          <w:szCs w:val="20"/>
        </w:rPr>
        <w:t>(driver’s license, passport, etc.) or school-issued ID card</w:t>
      </w:r>
      <w:r w:rsidR="00ED516F" w:rsidRPr="00A56AF6">
        <w:rPr>
          <w:sz w:val="20"/>
          <w:szCs w:val="20"/>
        </w:rPr>
        <w:t xml:space="preserve"> </w:t>
      </w:r>
      <w:r w:rsidR="001517FB" w:rsidRPr="00A56AF6">
        <w:rPr>
          <w:sz w:val="20"/>
          <w:szCs w:val="20"/>
        </w:rPr>
        <w:t>(This item is r</w:t>
      </w:r>
      <w:r w:rsidR="00ED516F" w:rsidRPr="00A56AF6">
        <w:rPr>
          <w:sz w:val="20"/>
          <w:szCs w:val="20"/>
        </w:rPr>
        <w:t xml:space="preserve">equired for </w:t>
      </w:r>
      <w:r w:rsidR="001517FB" w:rsidRPr="00A56AF6">
        <w:rPr>
          <w:sz w:val="20"/>
          <w:szCs w:val="20"/>
        </w:rPr>
        <w:t xml:space="preserve">both </w:t>
      </w:r>
      <w:r w:rsidR="00ED516F" w:rsidRPr="00A56AF6">
        <w:rPr>
          <w:sz w:val="20"/>
          <w:szCs w:val="20"/>
        </w:rPr>
        <w:t>remote and on-campus testing</w:t>
      </w:r>
      <w:r w:rsidR="001517FB" w:rsidRPr="00A56AF6">
        <w:rPr>
          <w:sz w:val="20"/>
          <w:szCs w:val="20"/>
        </w:rPr>
        <w:t>)</w:t>
      </w:r>
    </w:p>
    <w:p w14:paraId="641B2242" w14:textId="3303CB74" w:rsidR="000B51B3" w:rsidRPr="00A56AF6" w:rsidRDefault="00D10F3B">
      <w:pPr>
        <w:rPr>
          <w:sz w:val="20"/>
          <w:szCs w:val="20"/>
        </w:rPr>
      </w:pPr>
      <w:r w:rsidRPr="00A56AF6">
        <w:rPr>
          <w:sz w:val="20"/>
          <w:szCs w:val="20"/>
        </w:rPr>
        <w:t xml:space="preserve">If </w:t>
      </w:r>
      <w:r w:rsidR="002364A9" w:rsidRPr="00A56AF6">
        <w:rPr>
          <w:sz w:val="20"/>
          <w:szCs w:val="20"/>
        </w:rPr>
        <w:t xml:space="preserve">all of </w:t>
      </w:r>
      <w:r w:rsidR="00D457C0" w:rsidRPr="00A56AF6">
        <w:rPr>
          <w:sz w:val="20"/>
          <w:szCs w:val="20"/>
        </w:rPr>
        <w:t>these requirements cannot be met</w:t>
      </w:r>
      <w:r w:rsidRPr="00A56AF6">
        <w:rPr>
          <w:sz w:val="20"/>
          <w:szCs w:val="20"/>
        </w:rPr>
        <w:t xml:space="preserve"> or </w:t>
      </w:r>
      <w:r w:rsidR="00D457C0" w:rsidRPr="00A56AF6">
        <w:rPr>
          <w:sz w:val="20"/>
          <w:szCs w:val="20"/>
        </w:rPr>
        <w:t>the student is</w:t>
      </w:r>
      <w:r w:rsidRPr="00A56AF6">
        <w:rPr>
          <w:sz w:val="20"/>
          <w:szCs w:val="20"/>
        </w:rPr>
        <w:t xml:space="preserve"> not comfortable with being recorded through remote proctoring, on-campus PERT testing is available at reduced capacity by appointment only</w:t>
      </w:r>
      <w:r w:rsidR="00DC256F" w:rsidRPr="00A56AF6">
        <w:rPr>
          <w:sz w:val="20"/>
          <w:szCs w:val="20"/>
        </w:rPr>
        <w:t>.</w:t>
      </w:r>
      <w:r w:rsidRPr="00A56AF6">
        <w:rPr>
          <w:sz w:val="20"/>
          <w:szCs w:val="20"/>
        </w:rPr>
        <w:t xml:space="preserve"> </w:t>
      </w:r>
    </w:p>
    <w:p w14:paraId="7FFE25D3" w14:textId="77777777" w:rsidR="00ED516F" w:rsidRPr="00A56AF6" w:rsidRDefault="00D457C0">
      <w:pPr>
        <w:rPr>
          <w:sz w:val="20"/>
          <w:szCs w:val="20"/>
        </w:rPr>
      </w:pPr>
      <w:r w:rsidRPr="00A56AF6">
        <w:rPr>
          <w:sz w:val="20"/>
          <w:szCs w:val="20"/>
        </w:rPr>
        <w:t xml:space="preserve">Please be aware that the </w:t>
      </w:r>
      <w:r w:rsidR="0065657D" w:rsidRPr="00A56AF6">
        <w:rPr>
          <w:sz w:val="20"/>
          <w:szCs w:val="20"/>
        </w:rPr>
        <w:t xml:space="preserve">PERT test may not be taken more than three times in a 12-month period. If </w:t>
      </w:r>
      <w:r w:rsidRPr="00A56AF6">
        <w:rPr>
          <w:sz w:val="20"/>
          <w:szCs w:val="20"/>
        </w:rPr>
        <w:t>a student has</w:t>
      </w:r>
      <w:r w:rsidR="0065657D" w:rsidRPr="00A56AF6">
        <w:rPr>
          <w:sz w:val="20"/>
          <w:szCs w:val="20"/>
        </w:rPr>
        <w:t xml:space="preserve"> taken the PERT test previously and </w:t>
      </w:r>
      <w:r w:rsidRPr="00A56AF6">
        <w:rPr>
          <w:sz w:val="20"/>
          <w:szCs w:val="20"/>
        </w:rPr>
        <w:t>is</w:t>
      </w:r>
      <w:r w:rsidR="0065657D" w:rsidRPr="00A56AF6">
        <w:rPr>
          <w:sz w:val="20"/>
          <w:szCs w:val="20"/>
        </w:rPr>
        <w:t xml:space="preserve"> unsure</w:t>
      </w:r>
      <w:r w:rsidR="004F14F4" w:rsidRPr="00A56AF6">
        <w:rPr>
          <w:sz w:val="20"/>
          <w:szCs w:val="20"/>
        </w:rPr>
        <w:t xml:space="preserve"> </w:t>
      </w:r>
      <w:r w:rsidRPr="00A56AF6">
        <w:rPr>
          <w:sz w:val="20"/>
          <w:szCs w:val="20"/>
        </w:rPr>
        <w:t>if all attempts in the current 12-month period have been</w:t>
      </w:r>
      <w:r w:rsidR="004F14F4" w:rsidRPr="00A56AF6">
        <w:rPr>
          <w:sz w:val="20"/>
          <w:szCs w:val="20"/>
        </w:rPr>
        <w:t xml:space="preserve"> exhausted</w:t>
      </w:r>
      <w:r w:rsidRPr="00A56AF6">
        <w:rPr>
          <w:sz w:val="20"/>
          <w:szCs w:val="20"/>
        </w:rPr>
        <w:t>, the student should</w:t>
      </w:r>
      <w:r w:rsidR="004F14F4" w:rsidRPr="00A56AF6">
        <w:rPr>
          <w:sz w:val="20"/>
          <w:szCs w:val="20"/>
        </w:rPr>
        <w:t xml:space="preserve"> contact the Testing Center at 386-312-4228 to determine </w:t>
      </w:r>
      <w:r w:rsidRPr="00A56AF6">
        <w:rPr>
          <w:sz w:val="20"/>
          <w:szCs w:val="20"/>
        </w:rPr>
        <w:t>their</w:t>
      </w:r>
      <w:r w:rsidR="004F14F4" w:rsidRPr="00A56AF6">
        <w:rPr>
          <w:sz w:val="20"/>
          <w:szCs w:val="20"/>
        </w:rPr>
        <w:t xml:space="preserve"> testing eligibility. </w:t>
      </w:r>
      <w:r w:rsidR="0065657D" w:rsidRPr="00A56AF6">
        <w:rPr>
          <w:sz w:val="20"/>
          <w:szCs w:val="20"/>
        </w:rPr>
        <w:t xml:space="preserve">  </w:t>
      </w:r>
    </w:p>
    <w:p w14:paraId="53FE066A" w14:textId="77777777" w:rsidR="00D10F3B" w:rsidRPr="00A56AF6" w:rsidRDefault="00D10F3B">
      <w:pPr>
        <w:rPr>
          <w:sz w:val="20"/>
          <w:szCs w:val="20"/>
        </w:rPr>
      </w:pPr>
      <w:r w:rsidRPr="00A56AF6">
        <w:rPr>
          <w:sz w:val="20"/>
          <w:szCs w:val="20"/>
        </w:rPr>
        <w:t>To register to take the PERT with SJR State</w:t>
      </w:r>
      <w:r w:rsidR="00ED516F" w:rsidRPr="00A56AF6">
        <w:rPr>
          <w:sz w:val="20"/>
          <w:szCs w:val="20"/>
        </w:rPr>
        <w:t>, the student will need to</w:t>
      </w:r>
      <w:r w:rsidRPr="00A56AF6">
        <w:rPr>
          <w:sz w:val="20"/>
          <w:szCs w:val="20"/>
        </w:rPr>
        <w:t>:</w:t>
      </w:r>
    </w:p>
    <w:p w14:paraId="5348E699" w14:textId="77777777" w:rsidR="00D10F3B" w:rsidRPr="00A56AF6" w:rsidRDefault="00D10F3B" w:rsidP="00DC256F">
      <w:pPr>
        <w:pStyle w:val="ListParagraph"/>
        <w:numPr>
          <w:ilvl w:val="0"/>
          <w:numId w:val="1"/>
        </w:numPr>
        <w:ind w:left="360"/>
        <w:rPr>
          <w:sz w:val="20"/>
          <w:szCs w:val="20"/>
        </w:rPr>
      </w:pPr>
      <w:r w:rsidRPr="00A56AF6">
        <w:rPr>
          <w:sz w:val="20"/>
          <w:szCs w:val="20"/>
        </w:rPr>
        <w:t xml:space="preserve">Pay </w:t>
      </w:r>
      <w:r w:rsidR="00BA34FB" w:rsidRPr="00A56AF6">
        <w:rPr>
          <w:sz w:val="20"/>
          <w:szCs w:val="20"/>
        </w:rPr>
        <w:t xml:space="preserve">the $20 </w:t>
      </w:r>
      <w:r w:rsidR="00D55427" w:rsidRPr="00A56AF6">
        <w:rPr>
          <w:sz w:val="20"/>
          <w:szCs w:val="20"/>
        </w:rPr>
        <w:t xml:space="preserve">Dual Enrollment PERT </w:t>
      </w:r>
      <w:r w:rsidR="00BA34FB" w:rsidRPr="00A56AF6">
        <w:rPr>
          <w:sz w:val="20"/>
          <w:szCs w:val="20"/>
        </w:rPr>
        <w:t xml:space="preserve">test fee through the online payment system on our Testing Center website </w:t>
      </w:r>
      <w:hyperlink r:id="rId8" w:history="1">
        <w:r w:rsidR="00BA34FB" w:rsidRPr="00A56AF6">
          <w:rPr>
            <w:rStyle w:val="Hyperlink"/>
            <w:sz w:val="20"/>
            <w:szCs w:val="20"/>
          </w:rPr>
          <w:t>http://www.sjrstate.edu/testingcenter.html</w:t>
        </w:r>
      </w:hyperlink>
      <w:r w:rsidR="00BA34FB" w:rsidRPr="00A56AF6">
        <w:rPr>
          <w:sz w:val="20"/>
          <w:szCs w:val="20"/>
        </w:rPr>
        <w:t xml:space="preserve"> by clicking the green “Test Fee Payment”</w:t>
      </w:r>
      <w:r w:rsidR="00AD63C7" w:rsidRPr="00A56AF6">
        <w:rPr>
          <w:sz w:val="20"/>
          <w:szCs w:val="20"/>
        </w:rPr>
        <w:t xml:space="preserve"> button and </w:t>
      </w:r>
      <w:r w:rsidR="00B23E49" w:rsidRPr="00A56AF6">
        <w:rPr>
          <w:sz w:val="20"/>
          <w:szCs w:val="20"/>
        </w:rPr>
        <w:t xml:space="preserve">then </w:t>
      </w:r>
      <w:r w:rsidR="00AD63C7" w:rsidRPr="00A56AF6">
        <w:rPr>
          <w:sz w:val="20"/>
          <w:szCs w:val="20"/>
        </w:rPr>
        <w:t xml:space="preserve">selecting “PERT-Dual Enrollment” from the list of exams. </w:t>
      </w:r>
      <w:r w:rsidR="00487114" w:rsidRPr="00A56AF6">
        <w:rPr>
          <w:sz w:val="20"/>
          <w:szCs w:val="20"/>
        </w:rPr>
        <w:t xml:space="preserve">Enter the required information and checkout. </w:t>
      </w:r>
      <w:r w:rsidR="001831F6" w:rsidRPr="00A56AF6">
        <w:rPr>
          <w:sz w:val="20"/>
          <w:szCs w:val="20"/>
        </w:rPr>
        <w:t>M</w:t>
      </w:r>
      <w:r w:rsidR="00487114" w:rsidRPr="00A56AF6">
        <w:rPr>
          <w:sz w:val="20"/>
          <w:szCs w:val="20"/>
        </w:rPr>
        <w:t xml:space="preserve">ake note of </w:t>
      </w:r>
      <w:r w:rsidR="00ED516F" w:rsidRPr="00A56AF6">
        <w:rPr>
          <w:sz w:val="20"/>
          <w:szCs w:val="20"/>
        </w:rPr>
        <w:t>the</w:t>
      </w:r>
      <w:r w:rsidR="00487114" w:rsidRPr="00A56AF6">
        <w:rPr>
          <w:sz w:val="20"/>
          <w:szCs w:val="20"/>
        </w:rPr>
        <w:t xml:space="preserve"> receipt number </w:t>
      </w:r>
      <w:r w:rsidR="00ED516F" w:rsidRPr="00A56AF6">
        <w:rPr>
          <w:sz w:val="20"/>
          <w:szCs w:val="20"/>
        </w:rPr>
        <w:t>as it</w:t>
      </w:r>
      <w:r w:rsidR="00487114" w:rsidRPr="00A56AF6">
        <w:rPr>
          <w:sz w:val="20"/>
          <w:szCs w:val="20"/>
        </w:rPr>
        <w:t xml:space="preserve"> will</w:t>
      </w:r>
      <w:r w:rsidR="00ED516F" w:rsidRPr="00A56AF6">
        <w:rPr>
          <w:sz w:val="20"/>
          <w:szCs w:val="20"/>
        </w:rPr>
        <w:t xml:space="preserve"> be</w:t>
      </w:r>
      <w:r w:rsidR="00487114" w:rsidRPr="00A56AF6">
        <w:rPr>
          <w:sz w:val="20"/>
          <w:szCs w:val="20"/>
        </w:rPr>
        <w:t xml:space="preserve"> need</w:t>
      </w:r>
      <w:r w:rsidR="00ED516F" w:rsidRPr="00A56AF6">
        <w:rPr>
          <w:sz w:val="20"/>
          <w:szCs w:val="20"/>
        </w:rPr>
        <w:t>ed</w:t>
      </w:r>
      <w:r w:rsidR="00487114" w:rsidRPr="00A56AF6">
        <w:rPr>
          <w:sz w:val="20"/>
          <w:szCs w:val="20"/>
        </w:rPr>
        <w:t xml:space="preserve"> </w:t>
      </w:r>
      <w:r w:rsidR="00ED516F" w:rsidRPr="00A56AF6">
        <w:rPr>
          <w:sz w:val="20"/>
          <w:szCs w:val="20"/>
        </w:rPr>
        <w:t>when contacting</w:t>
      </w:r>
      <w:r w:rsidR="00487114" w:rsidRPr="00A56AF6">
        <w:rPr>
          <w:sz w:val="20"/>
          <w:szCs w:val="20"/>
        </w:rPr>
        <w:t xml:space="preserve"> the Testing Center</w:t>
      </w:r>
      <w:r w:rsidR="00B23E49" w:rsidRPr="00A56AF6">
        <w:rPr>
          <w:sz w:val="20"/>
          <w:szCs w:val="20"/>
        </w:rPr>
        <w:t xml:space="preserve"> to schedule</w:t>
      </w:r>
      <w:r w:rsidR="00487114" w:rsidRPr="00A56AF6">
        <w:rPr>
          <w:sz w:val="20"/>
          <w:szCs w:val="20"/>
        </w:rPr>
        <w:t xml:space="preserve">. </w:t>
      </w:r>
      <w:r w:rsidR="001831F6" w:rsidRPr="00A56AF6">
        <w:rPr>
          <w:sz w:val="20"/>
          <w:szCs w:val="20"/>
        </w:rPr>
        <w:t xml:space="preserve">Please be aware that this fee is nonrefundable and does not register a student to take the test. Call the Testing Center with any questions in regard to </w:t>
      </w:r>
      <w:r w:rsidR="00761ECA" w:rsidRPr="00A56AF6">
        <w:rPr>
          <w:sz w:val="20"/>
          <w:szCs w:val="20"/>
        </w:rPr>
        <w:t xml:space="preserve">general </w:t>
      </w:r>
      <w:r w:rsidR="001831F6" w:rsidRPr="00A56AF6">
        <w:rPr>
          <w:sz w:val="20"/>
          <w:szCs w:val="20"/>
        </w:rPr>
        <w:t>PERT testing</w:t>
      </w:r>
      <w:r w:rsidR="00761ECA" w:rsidRPr="00A56AF6">
        <w:rPr>
          <w:sz w:val="20"/>
          <w:szCs w:val="20"/>
        </w:rPr>
        <w:t>, number of previous PERT attempts,</w:t>
      </w:r>
      <w:r w:rsidR="001831F6" w:rsidRPr="00A56AF6">
        <w:rPr>
          <w:sz w:val="20"/>
          <w:szCs w:val="20"/>
        </w:rPr>
        <w:t xml:space="preserve"> or appointment availability prior to submitting payment. </w:t>
      </w:r>
    </w:p>
    <w:p w14:paraId="2EC37079" w14:textId="77777777" w:rsidR="005D0391" w:rsidRPr="00A56AF6" w:rsidRDefault="005D0391" w:rsidP="00487114">
      <w:pPr>
        <w:pStyle w:val="ListParagraph"/>
        <w:ind w:left="360"/>
        <w:rPr>
          <w:sz w:val="20"/>
          <w:szCs w:val="20"/>
        </w:rPr>
      </w:pPr>
    </w:p>
    <w:p w14:paraId="1ABE9339" w14:textId="77777777" w:rsidR="00FE55B2" w:rsidRPr="00A56AF6" w:rsidRDefault="00487114" w:rsidP="00DC256F">
      <w:pPr>
        <w:pStyle w:val="ListParagraph"/>
        <w:numPr>
          <w:ilvl w:val="0"/>
          <w:numId w:val="1"/>
        </w:numPr>
        <w:ind w:left="360"/>
        <w:rPr>
          <w:sz w:val="20"/>
          <w:szCs w:val="20"/>
        </w:rPr>
      </w:pPr>
      <w:r w:rsidRPr="00A56AF6">
        <w:rPr>
          <w:sz w:val="20"/>
          <w:szCs w:val="20"/>
        </w:rPr>
        <w:t xml:space="preserve">Contact the Testing Center </w:t>
      </w:r>
      <w:r w:rsidR="00FE55B2" w:rsidRPr="00A56AF6">
        <w:rPr>
          <w:sz w:val="20"/>
          <w:szCs w:val="20"/>
        </w:rPr>
        <w:t xml:space="preserve">by phone at 386-312-4228 or email at </w:t>
      </w:r>
      <w:hyperlink r:id="rId9" w:history="1">
        <w:r w:rsidR="00FE55B2" w:rsidRPr="00A56AF6">
          <w:rPr>
            <w:rStyle w:val="Hyperlink"/>
            <w:sz w:val="20"/>
            <w:szCs w:val="20"/>
          </w:rPr>
          <w:t>testingcenter@sjrstate.edu</w:t>
        </w:r>
      </w:hyperlink>
      <w:r w:rsidR="00FE55B2" w:rsidRPr="00A56AF6">
        <w:rPr>
          <w:sz w:val="20"/>
          <w:szCs w:val="20"/>
        </w:rPr>
        <w:t xml:space="preserve"> to </w:t>
      </w:r>
      <w:r w:rsidR="00761ECA" w:rsidRPr="00A56AF6">
        <w:rPr>
          <w:sz w:val="20"/>
          <w:szCs w:val="20"/>
        </w:rPr>
        <w:t>schedule</w:t>
      </w:r>
      <w:r w:rsidR="00FE55B2" w:rsidRPr="00A56AF6">
        <w:rPr>
          <w:sz w:val="20"/>
          <w:szCs w:val="20"/>
        </w:rPr>
        <w:t xml:space="preserve"> placement testing. </w:t>
      </w:r>
    </w:p>
    <w:p w14:paraId="1C22AD34" w14:textId="77777777" w:rsidR="00FE55B2" w:rsidRPr="00A56AF6" w:rsidRDefault="00FE55B2" w:rsidP="00DC256F">
      <w:pPr>
        <w:ind w:left="432"/>
        <w:rPr>
          <w:sz w:val="20"/>
          <w:szCs w:val="20"/>
        </w:rPr>
      </w:pPr>
      <w:r w:rsidRPr="00A56AF6">
        <w:rPr>
          <w:sz w:val="20"/>
          <w:szCs w:val="20"/>
        </w:rPr>
        <w:t>Please provide the following information:</w:t>
      </w:r>
    </w:p>
    <w:p w14:paraId="795B5FE8" w14:textId="77777777" w:rsidR="00D55427" w:rsidRPr="00A56AF6" w:rsidRDefault="00D55427" w:rsidP="00DC256F">
      <w:pPr>
        <w:pStyle w:val="ListParagraph"/>
        <w:numPr>
          <w:ilvl w:val="0"/>
          <w:numId w:val="2"/>
        </w:numPr>
        <w:ind w:left="792"/>
        <w:rPr>
          <w:sz w:val="20"/>
          <w:szCs w:val="20"/>
        </w:rPr>
      </w:pPr>
      <w:r w:rsidRPr="00A56AF6">
        <w:rPr>
          <w:sz w:val="20"/>
          <w:szCs w:val="20"/>
        </w:rPr>
        <w:t>Placement testing is for Dual Enrollment</w:t>
      </w:r>
    </w:p>
    <w:p w14:paraId="417B3414" w14:textId="77777777" w:rsidR="004F14F4" w:rsidRPr="00A56AF6" w:rsidRDefault="004F14F4" w:rsidP="00DC256F">
      <w:pPr>
        <w:pStyle w:val="ListParagraph"/>
        <w:numPr>
          <w:ilvl w:val="0"/>
          <w:numId w:val="2"/>
        </w:numPr>
        <w:ind w:left="792"/>
        <w:rPr>
          <w:sz w:val="20"/>
          <w:szCs w:val="20"/>
        </w:rPr>
      </w:pPr>
      <w:r w:rsidRPr="00A56AF6">
        <w:rPr>
          <w:sz w:val="20"/>
          <w:szCs w:val="20"/>
        </w:rPr>
        <w:t>Student’s full name</w:t>
      </w:r>
    </w:p>
    <w:p w14:paraId="2E89B337" w14:textId="77777777" w:rsidR="00D55427" w:rsidRPr="00A56AF6" w:rsidRDefault="00D55427" w:rsidP="00DC256F">
      <w:pPr>
        <w:pStyle w:val="ListParagraph"/>
        <w:numPr>
          <w:ilvl w:val="0"/>
          <w:numId w:val="2"/>
        </w:numPr>
        <w:ind w:left="792"/>
        <w:rPr>
          <w:sz w:val="20"/>
          <w:szCs w:val="20"/>
        </w:rPr>
      </w:pPr>
      <w:r w:rsidRPr="00A56AF6">
        <w:rPr>
          <w:sz w:val="20"/>
          <w:szCs w:val="20"/>
        </w:rPr>
        <w:t>Student’s date of birth</w:t>
      </w:r>
    </w:p>
    <w:p w14:paraId="73AD178C" w14:textId="77777777" w:rsidR="00D55427" w:rsidRPr="00A56AF6" w:rsidRDefault="00ED516F" w:rsidP="00DC256F">
      <w:pPr>
        <w:pStyle w:val="ListParagraph"/>
        <w:numPr>
          <w:ilvl w:val="0"/>
          <w:numId w:val="2"/>
        </w:numPr>
        <w:ind w:left="792"/>
        <w:rPr>
          <w:sz w:val="20"/>
          <w:szCs w:val="20"/>
        </w:rPr>
      </w:pPr>
      <w:r w:rsidRPr="00A56AF6">
        <w:rPr>
          <w:sz w:val="20"/>
          <w:szCs w:val="20"/>
        </w:rPr>
        <w:t xml:space="preserve">SJR State </w:t>
      </w:r>
      <w:r w:rsidR="00D55427" w:rsidRPr="00A56AF6">
        <w:rPr>
          <w:sz w:val="20"/>
          <w:szCs w:val="20"/>
        </w:rPr>
        <w:t>Student ID number (X Number) *</w:t>
      </w:r>
      <w:r w:rsidR="004F14F4" w:rsidRPr="00A56AF6">
        <w:rPr>
          <w:sz w:val="20"/>
          <w:szCs w:val="20"/>
        </w:rPr>
        <w:t>Required only for remote testing</w:t>
      </w:r>
    </w:p>
    <w:p w14:paraId="526D5C81" w14:textId="77777777" w:rsidR="00D55427" w:rsidRPr="00A56AF6" w:rsidRDefault="00D55427" w:rsidP="00DC256F">
      <w:pPr>
        <w:pStyle w:val="ListParagraph"/>
        <w:numPr>
          <w:ilvl w:val="0"/>
          <w:numId w:val="2"/>
        </w:numPr>
        <w:ind w:left="792"/>
        <w:rPr>
          <w:sz w:val="20"/>
          <w:szCs w:val="20"/>
        </w:rPr>
      </w:pPr>
      <w:r w:rsidRPr="00A56AF6">
        <w:rPr>
          <w:sz w:val="20"/>
          <w:szCs w:val="20"/>
        </w:rPr>
        <w:t>Student’s contact information (phone and email)</w:t>
      </w:r>
    </w:p>
    <w:p w14:paraId="4882AA70" w14:textId="77777777" w:rsidR="00D55427" w:rsidRPr="00A56AF6" w:rsidRDefault="00D55427" w:rsidP="00DC256F">
      <w:pPr>
        <w:pStyle w:val="ListParagraph"/>
        <w:numPr>
          <w:ilvl w:val="0"/>
          <w:numId w:val="2"/>
        </w:numPr>
        <w:ind w:left="792"/>
        <w:rPr>
          <w:sz w:val="20"/>
          <w:szCs w:val="20"/>
        </w:rPr>
      </w:pPr>
      <w:r w:rsidRPr="00A56AF6">
        <w:rPr>
          <w:sz w:val="20"/>
          <w:szCs w:val="20"/>
        </w:rPr>
        <w:t xml:space="preserve">Which sections of the PERT (Reading, Writing, Math) the student </w:t>
      </w:r>
      <w:r w:rsidR="004F14F4" w:rsidRPr="00A56AF6">
        <w:rPr>
          <w:sz w:val="20"/>
          <w:szCs w:val="20"/>
        </w:rPr>
        <w:t xml:space="preserve">is </w:t>
      </w:r>
      <w:r w:rsidRPr="00A56AF6">
        <w:rPr>
          <w:sz w:val="20"/>
          <w:szCs w:val="20"/>
        </w:rPr>
        <w:t>required to take</w:t>
      </w:r>
    </w:p>
    <w:p w14:paraId="57D161E7" w14:textId="77777777" w:rsidR="00FE55B2" w:rsidRPr="00A56AF6" w:rsidRDefault="00D55427" w:rsidP="00DC256F">
      <w:pPr>
        <w:pStyle w:val="ListParagraph"/>
        <w:numPr>
          <w:ilvl w:val="0"/>
          <w:numId w:val="2"/>
        </w:numPr>
        <w:ind w:left="792"/>
        <w:rPr>
          <w:sz w:val="20"/>
          <w:szCs w:val="20"/>
        </w:rPr>
      </w:pPr>
      <w:r w:rsidRPr="00A56AF6">
        <w:rPr>
          <w:sz w:val="20"/>
          <w:szCs w:val="20"/>
        </w:rPr>
        <w:t xml:space="preserve">Receipt number </w:t>
      </w:r>
    </w:p>
    <w:p w14:paraId="16A5C53E" w14:textId="77777777" w:rsidR="00392264" w:rsidRPr="00A56AF6" w:rsidRDefault="00D457C0" w:rsidP="00DC256F">
      <w:pPr>
        <w:pStyle w:val="ListParagraph"/>
        <w:numPr>
          <w:ilvl w:val="0"/>
          <w:numId w:val="2"/>
        </w:numPr>
        <w:ind w:left="792"/>
        <w:rPr>
          <w:sz w:val="20"/>
          <w:szCs w:val="20"/>
        </w:rPr>
      </w:pPr>
      <w:r w:rsidRPr="00A56AF6">
        <w:rPr>
          <w:sz w:val="20"/>
          <w:szCs w:val="20"/>
        </w:rPr>
        <w:t>Testing method of</w:t>
      </w:r>
      <w:r w:rsidR="00392264" w:rsidRPr="00A56AF6">
        <w:rPr>
          <w:sz w:val="20"/>
          <w:szCs w:val="20"/>
        </w:rPr>
        <w:t xml:space="preserve"> remote or on-campus </w:t>
      </w:r>
    </w:p>
    <w:p w14:paraId="708CABB2" w14:textId="77777777" w:rsidR="005D0391" w:rsidRPr="00A56AF6" w:rsidRDefault="005D0391" w:rsidP="005D0391">
      <w:pPr>
        <w:pStyle w:val="ListParagraph"/>
        <w:ind w:left="1080"/>
        <w:rPr>
          <w:sz w:val="20"/>
          <w:szCs w:val="20"/>
        </w:rPr>
      </w:pPr>
    </w:p>
    <w:p w14:paraId="5FA3B323" w14:textId="77777777" w:rsidR="00392264" w:rsidRPr="00A56AF6" w:rsidRDefault="00392264" w:rsidP="00DC256F">
      <w:pPr>
        <w:pStyle w:val="ListParagraph"/>
        <w:numPr>
          <w:ilvl w:val="0"/>
          <w:numId w:val="1"/>
        </w:numPr>
        <w:ind w:left="360"/>
        <w:rPr>
          <w:sz w:val="20"/>
          <w:szCs w:val="20"/>
        </w:rPr>
      </w:pPr>
      <w:r w:rsidRPr="00A56AF6">
        <w:rPr>
          <w:sz w:val="20"/>
          <w:szCs w:val="20"/>
        </w:rPr>
        <w:t>Follow next steps based on testing method</w:t>
      </w:r>
      <w:r w:rsidR="002364A9" w:rsidRPr="00A56AF6">
        <w:rPr>
          <w:sz w:val="20"/>
          <w:szCs w:val="20"/>
        </w:rPr>
        <w:t>.</w:t>
      </w:r>
    </w:p>
    <w:p w14:paraId="447E64CD" w14:textId="77777777" w:rsidR="00DC256F" w:rsidRPr="00A56AF6" w:rsidRDefault="00392264" w:rsidP="00DC256F">
      <w:pPr>
        <w:pStyle w:val="ListParagraph"/>
        <w:ind w:left="360"/>
        <w:rPr>
          <w:sz w:val="20"/>
          <w:szCs w:val="20"/>
        </w:rPr>
      </w:pPr>
      <w:r w:rsidRPr="00A56AF6">
        <w:rPr>
          <w:b/>
          <w:sz w:val="20"/>
          <w:szCs w:val="20"/>
        </w:rPr>
        <w:t>Remote Testing</w:t>
      </w:r>
      <w:r w:rsidRPr="00A56AF6">
        <w:rPr>
          <w:sz w:val="20"/>
          <w:szCs w:val="20"/>
        </w:rPr>
        <w:t xml:space="preserve"> – If the student’s application has been </w:t>
      </w:r>
      <w:r w:rsidR="001831F6" w:rsidRPr="00A56AF6">
        <w:rPr>
          <w:sz w:val="20"/>
          <w:szCs w:val="20"/>
        </w:rPr>
        <w:t xml:space="preserve">fully </w:t>
      </w:r>
      <w:r w:rsidRPr="00A56AF6">
        <w:rPr>
          <w:sz w:val="20"/>
          <w:szCs w:val="20"/>
        </w:rPr>
        <w:t xml:space="preserve">processed, an email will be sent notifying the student that their name has been added to the list of students to be </w:t>
      </w:r>
      <w:r w:rsidR="00881CC8" w:rsidRPr="00A56AF6">
        <w:rPr>
          <w:sz w:val="20"/>
          <w:szCs w:val="20"/>
        </w:rPr>
        <w:t>loaded into the system</w:t>
      </w:r>
      <w:r w:rsidRPr="00A56AF6">
        <w:rPr>
          <w:sz w:val="20"/>
          <w:szCs w:val="20"/>
        </w:rPr>
        <w:t xml:space="preserve"> for remote testing. Students must follow the self-registration steps</w:t>
      </w:r>
      <w:r w:rsidR="00A2496B" w:rsidRPr="00A56AF6">
        <w:rPr>
          <w:sz w:val="20"/>
          <w:szCs w:val="20"/>
        </w:rPr>
        <w:t xml:space="preserve"> provided, read the testing rules outlined in the email, and respond with the requested information by the given deadline to be processed with the next group of students to test remotely. </w:t>
      </w:r>
      <w:r w:rsidR="00761ECA" w:rsidRPr="00A56AF6">
        <w:rPr>
          <w:sz w:val="20"/>
          <w:szCs w:val="20"/>
        </w:rPr>
        <w:t xml:space="preserve">Once this has been completed and students are loaded </w:t>
      </w:r>
      <w:r w:rsidR="00A2496B" w:rsidRPr="00A56AF6">
        <w:rPr>
          <w:sz w:val="20"/>
          <w:szCs w:val="20"/>
        </w:rPr>
        <w:t xml:space="preserve">to take the PERT remotely, </w:t>
      </w:r>
      <w:r w:rsidR="00761ECA" w:rsidRPr="00A56AF6">
        <w:rPr>
          <w:sz w:val="20"/>
          <w:szCs w:val="20"/>
        </w:rPr>
        <w:t>they</w:t>
      </w:r>
      <w:r w:rsidR="00A2496B" w:rsidRPr="00A56AF6">
        <w:rPr>
          <w:sz w:val="20"/>
          <w:szCs w:val="20"/>
        </w:rPr>
        <w:t xml:space="preserve"> will receive an email with </w:t>
      </w:r>
      <w:r w:rsidR="00471319" w:rsidRPr="00A56AF6">
        <w:rPr>
          <w:sz w:val="20"/>
          <w:szCs w:val="20"/>
        </w:rPr>
        <w:t xml:space="preserve">instructions on how to </w:t>
      </w:r>
      <w:r w:rsidR="00761ECA" w:rsidRPr="00A56AF6">
        <w:rPr>
          <w:sz w:val="20"/>
          <w:szCs w:val="20"/>
        </w:rPr>
        <w:t>access</w:t>
      </w:r>
      <w:r w:rsidR="00471319" w:rsidRPr="00A56AF6">
        <w:rPr>
          <w:sz w:val="20"/>
          <w:szCs w:val="20"/>
        </w:rPr>
        <w:t xml:space="preserve"> the PERT</w:t>
      </w:r>
      <w:r w:rsidR="00761ECA" w:rsidRPr="00A56AF6">
        <w:rPr>
          <w:sz w:val="20"/>
          <w:szCs w:val="20"/>
        </w:rPr>
        <w:t xml:space="preserve"> online for remote proctoring</w:t>
      </w:r>
      <w:r w:rsidR="00471319" w:rsidRPr="00A56AF6">
        <w:rPr>
          <w:sz w:val="20"/>
          <w:szCs w:val="20"/>
        </w:rPr>
        <w:t xml:space="preserve">. These instructions </w:t>
      </w:r>
      <w:r w:rsidR="00471319" w:rsidRPr="00A56AF6">
        <w:rPr>
          <w:sz w:val="20"/>
          <w:szCs w:val="20"/>
          <w:u w:val="single"/>
        </w:rPr>
        <w:t>must</w:t>
      </w:r>
      <w:r w:rsidR="00471319" w:rsidRPr="00A56AF6">
        <w:rPr>
          <w:sz w:val="20"/>
          <w:szCs w:val="20"/>
        </w:rPr>
        <w:t xml:space="preserve"> be followed to ensure a smooth, frustration free testing experience. </w:t>
      </w:r>
    </w:p>
    <w:p w14:paraId="23D7862D" w14:textId="77777777" w:rsidR="00DC256F" w:rsidRPr="00A56AF6" w:rsidRDefault="00DC256F" w:rsidP="00DC256F">
      <w:pPr>
        <w:pStyle w:val="ListParagraph"/>
        <w:ind w:left="360"/>
        <w:rPr>
          <w:b/>
          <w:sz w:val="20"/>
          <w:szCs w:val="20"/>
        </w:rPr>
      </w:pPr>
    </w:p>
    <w:p w14:paraId="4986ADEA" w14:textId="3FEDE0D8" w:rsidR="00A2496B" w:rsidRPr="00A56AF6" w:rsidRDefault="00A2496B" w:rsidP="00DC256F">
      <w:pPr>
        <w:pStyle w:val="ListParagraph"/>
        <w:ind w:left="360"/>
        <w:rPr>
          <w:sz w:val="20"/>
          <w:szCs w:val="20"/>
        </w:rPr>
      </w:pPr>
      <w:r w:rsidRPr="00A56AF6">
        <w:rPr>
          <w:b/>
          <w:sz w:val="20"/>
          <w:szCs w:val="20"/>
        </w:rPr>
        <w:t>On-Campus Testing</w:t>
      </w:r>
      <w:r w:rsidRPr="00A56AF6">
        <w:rPr>
          <w:sz w:val="20"/>
          <w:szCs w:val="20"/>
        </w:rPr>
        <w:t xml:space="preserve"> </w:t>
      </w:r>
      <w:r w:rsidR="00471319" w:rsidRPr="00A56AF6">
        <w:rPr>
          <w:sz w:val="20"/>
          <w:szCs w:val="20"/>
        </w:rPr>
        <w:t>–</w:t>
      </w:r>
      <w:r w:rsidRPr="00A56AF6">
        <w:rPr>
          <w:sz w:val="20"/>
          <w:szCs w:val="20"/>
        </w:rPr>
        <w:t xml:space="preserve"> </w:t>
      </w:r>
      <w:r w:rsidR="00471319" w:rsidRPr="00A56AF6">
        <w:rPr>
          <w:sz w:val="20"/>
          <w:szCs w:val="20"/>
        </w:rPr>
        <w:t xml:space="preserve">Students must make an appointment to come to campus to test. Testing Center staff will provide appointment options based on availability and campus. Please be aware that the Testing Centers are operating at reduced capacity to ensure social distancing. </w:t>
      </w:r>
      <w:r w:rsidR="00861BEE" w:rsidRPr="00A56AF6">
        <w:rPr>
          <w:sz w:val="20"/>
          <w:szCs w:val="20"/>
        </w:rPr>
        <w:t xml:space="preserve">A face mask is required to test on-campus. </w:t>
      </w:r>
      <w:bookmarkEnd w:id="0"/>
    </w:p>
    <w:sectPr w:rsidR="00A2496B" w:rsidRPr="00A56AF6" w:rsidSect="00DC256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3318" w14:textId="77777777" w:rsidR="002364A9" w:rsidRDefault="002364A9" w:rsidP="002364A9">
      <w:pPr>
        <w:spacing w:after="0" w:line="240" w:lineRule="auto"/>
      </w:pPr>
      <w:r>
        <w:separator/>
      </w:r>
    </w:p>
  </w:endnote>
  <w:endnote w:type="continuationSeparator" w:id="0">
    <w:p w14:paraId="3A566C25" w14:textId="77777777" w:rsidR="002364A9" w:rsidRDefault="002364A9" w:rsidP="0023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4184" w14:textId="77777777" w:rsidR="002364A9" w:rsidRDefault="002364A9" w:rsidP="002364A9">
      <w:pPr>
        <w:spacing w:after="0" w:line="240" w:lineRule="auto"/>
      </w:pPr>
      <w:r>
        <w:separator/>
      </w:r>
    </w:p>
  </w:footnote>
  <w:footnote w:type="continuationSeparator" w:id="0">
    <w:p w14:paraId="19C7CC9F" w14:textId="77777777" w:rsidR="002364A9" w:rsidRDefault="002364A9" w:rsidP="0023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E2DC" w14:textId="77777777" w:rsidR="002364A9" w:rsidRDefault="002364A9">
    <w:pPr>
      <w:pStyle w:val="Header"/>
    </w:pPr>
    <w:r>
      <w:rPr>
        <w:noProof/>
      </w:rPr>
      <w:drawing>
        <wp:anchor distT="0" distB="0" distL="114300" distR="114300" simplePos="0" relativeHeight="251659264" behindDoc="0" locked="0" layoutInCell="1" allowOverlap="1" wp14:anchorId="2539878F" wp14:editId="6E01D285">
          <wp:simplePos x="0" y="0"/>
          <wp:positionH relativeFrom="margin">
            <wp:posOffset>1943100</wp:posOffset>
          </wp:positionH>
          <wp:positionV relativeFrom="page">
            <wp:align>top</wp:align>
          </wp:positionV>
          <wp:extent cx="30575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R State Logo.JPG"/>
                  <pic:cNvPicPr/>
                </pic:nvPicPr>
                <pic:blipFill rotWithShape="1">
                  <a:blip r:embed="rId1">
                    <a:extLst>
                      <a:ext uri="{28A0092B-C50C-407E-A947-70E740481C1C}">
                        <a14:useLocalDpi xmlns:a14="http://schemas.microsoft.com/office/drawing/2010/main" val="0"/>
                      </a:ext>
                    </a:extLst>
                  </a:blip>
                  <a:srcRect t="1" b="15384"/>
                  <a:stretch/>
                </pic:blipFill>
                <pic:spPr bwMode="auto">
                  <a:xfrm>
                    <a:off x="0" y="0"/>
                    <a:ext cx="30575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002E"/>
    <w:multiLevelType w:val="hybridMultilevel"/>
    <w:tmpl w:val="0256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43FD4"/>
    <w:multiLevelType w:val="hybridMultilevel"/>
    <w:tmpl w:val="953476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48775D"/>
    <w:multiLevelType w:val="hybridMultilevel"/>
    <w:tmpl w:val="0D9A3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E6CC5"/>
    <w:multiLevelType w:val="hybridMultilevel"/>
    <w:tmpl w:val="26CC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9D1E30"/>
    <w:multiLevelType w:val="hybridMultilevel"/>
    <w:tmpl w:val="7F0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0799E"/>
    <w:multiLevelType w:val="hybridMultilevel"/>
    <w:tmpl w:val="1DFE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B3"/>
    <w:rsid w:val="0008109E"/>
    <w:rsid w:val="000B51B3"/>
    <w:rsid w:val="001517FB"/>
    <w:rsid w:val="001831F6"/>
    <w:rsid w:val="002364A9"/>
    <w:rsid w:val="002D6573"/>
    <w:rsid w:val="00392264"/>
    <w:rsid w:val="00471319"/>
    <w:rsid w:val="00487114"/>
    <w:rsid w:val="004F14F4"/>
    <w:rsid w:val="005D0391"/>
    <w:rsid w:val="0065657D"/>
    <w:rsid w:val="007614BF"/>
    <w:rsid w:val="00761ECA"/>
    <w:rsid w:val="00861BEE"/>
    <w:rsid w:val="00881CC8"/>
    <w:rsid w:val="00A07F2B"/>
    <w:rsid w:val="00A2496B"/>
    <w:rsid w:val="00A56AF6"/>
    <w:rsid w:val="00AD63C7"/>
    <w:rsid w:val="00B23E49"/>
    <w:rsid w:val="00BA34FB"/>
    <w:rsid w:val="00D10F3B"/>
    <w:rsid w:val="00D457C0"/>
    <w:rsid w:val="00D55427"/>
    <w:rsid w:val="00DC256F"/>
    <w:rsid w:val="00EA04D8"/>
    <w:rsid w:val="00ED516F"/>
    <w:rsid w:val="00F00FDD"/>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183D1"/>
  <w15:chartTrackingRefBased/>
  <w15:docId w15:val="{20B913D0-F94D-4ADA-875D-6E8C870E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3B"/>
    <w:pPr>
      <w:ind w:left="720"/>
      <w:contextualSpacing/>
    </w:pPr>
  </w:style>
  <w:style w:type="character" w:styleId="Hyperlink">
    <w:name w:val="Hyperlink"/>
    <w:basedOn w:val="DefaultParagraphFont"/>
    <w:uiPriority w:val="99"/>
    <w:unhideWhenUsed/>
    <w:rsid w:val="00BA34FB"/>
    <w:rPr>
      <w:color w:val="0563C1" w:themeColor="hyperlink"/>
      <w:u w:val="single"/>
    </w:rPr>
  </w:style>
  <w:style w:type="character" w:styleId="UnresolvedMention">
    <w:name w:val="Unresolved Mention"/>
    <w:basedOn w:val="DefaultParagraphFont"/>
    <w:uiPriority w:val="99"/>
    <w:semiHidden/>
    <w:unhideWhenUsed/>
    <w:rsid w:val="00BA34FB"/>
    <w:rPr>
      <w:color w:val="605E5C"/>
      <w:shd w:val="clear" w:color="auto" w:fill="E1DFDD"/>
    </w:rPr>
  </w:style>
  <w:style w:type="paragraph" w:styleId="Header">
    <w:name w:val="header"/>
    <w:basedOn w:val="Normal"/>
    <w:link w:val="HeaderChar"/>
    <w:uiPriority w:val="99"/>
    <w:unhideWhenUsed/>
    <w:rsid w:val="0023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A9"/>
  </w:style>
  <w:style w:type="paragraph" w:styleId="Footer">
    <w:name w:val="footer"/>
    <w:basedOn w:val="Normal"/>
    <w:link w:val="FooterChar"/>
    <w:uiPriority w:val="99"/>
    <w:unhideWhenUsed/>
    <w:rsid w:val="0023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A9"/>
  </w:style>
  <w:style w:type="character" w:styleId="CommentReference">
    <w:name w:val="annotation reference"/>
    <w:basedOn w:val="DefaultParagraphFont"/>
    <w:uiPriority w:val="99"/>
    <w:semiHidden/>
    <w:unhideWhenUsed/>
    <w:rsid w:val="002D6573"/>
    <w:rPr>
      <w:sz w:val="16"/>
      <w:szCs w:val="16"/>
    </w:rPr>
  </w:style>
  <w:style w:type="paragraph" w:styleId="CommentText">
    <w:name w:val="annotation text"/>
    <w:basedOn w:val="Normal"/>
    <w:link w:val="CommentTextChar"/>
    <w:uiPriority w:val="99"/>
    <w:semiHidden/>
    <w:unhideWhenUsed/>
    <w:rsid w:val="002D6573"/>
    <w:pPr>
      <w:spacing w:line="240" w:lineRule="auto"/>
    </w:pPr>
    <w:rPr>
      <w:sz w:val="20"/>
      <w:szCs w:val="20"/>
    </w:rPr>
  </w:style>
  <w:style w:type="character" w:customStyle="1" w:styleId="CommentTextChar">
    <w:name w:val="Comment Text Char"/>
    <w:basedOn w:val="DefaultParagraphFont"/>
    <w:link w:val="CommentText"/>
    <w:uiPriority w:val="99"/>
    <w:semiHidden/>
    <w:rsid w:val="002D6573"/>
    <w:rPr>
      <w:sz w:val="20"/>
      <w:szCs w:val="20"/>
    </w:rPr>
  </w:style>
  <w:style w:type="paragraph" w:styleId="CommentSubject">
    <w:name w:val="annotation subject"/>
    <w:basedOn w:val="CommentText"/>
    <w:next w:val="CommentText"/>
    <w:link w:val="CommentSubjectChar"/>
    <w:uiPriority w:val="99"/>
    <w:semiHidden/>
    <w:unhideWhenUsed/>
    <w:rsid w:val="002D6573"/>
    <w:rPr>
      <w:b/>
      <w:bCs/>
    </w:rPr>
  </w:style>
  <w:style w:type="character" w:customStyle="1" w:styleId="CommentSubjectChar">
    <w:name w:val="Comment Subject Char"/>
    <w:basedOn w:val="CommentTextChar"/>
    <w:link w:val="CommentSubject"/>
    <w:uiPriority w:val="99"/>
    <w:semiHidden/>
    <w:rsid w:val="002D6573"/>
    <w:rPr>
      <w:b/>
      <w:bCs/>
      <w:sz w:val="20"/>
      <w:szCs w:val="20"/>
    </w:rPr>
  </w:style>
  <w:style w:type="paragraph" w:styleId="BalloonText">
    <w:name w:val="Balloon Text"/>
    <w:basedOn w:val="Normal"/>
    <w:link w:val="BalloonTextChar"/>
    <w:uiPriority w:val="99"/>
    <w:semiHidden/>
    <w:unhideWhenUsed/>
    <w:rsid w:val="002D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rstate.edu/testingcen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stingcenter@sjr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532A-83BE-46F0-92CE-CAB74E8F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River State College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Sarah</dc:creator>
  <cp:keywords/>
  <dc:description/>
  <cp:lastModifiedBy>Deputy, Meghan</cp:lastModifiedBy>
  <cp:revision>2</cp:revision>
  <cp:lastPrinted>2020-09-11T17:38:00Z</cp:lastPrinted>
  <dcterms:created xsi:type="dcterms:W3CDTF">2020-09-16T15:39:00Z</dcterms:created>
  <dcterms:modified xsi:type="dcterms:W3CDTF">2020-09-16T15:39:00Z</dcterms:modified>
</cp:coreProperties>
</file>