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F9148" w14:textId="77777777" w:rsidR="00723776" w:rsidRPr="001D0E72" w:rsidRDefault="00723776" w:rsidP="001D0E72">
      <w:pPr>
        <w:jc w:val="center"/>
        <w:rPr>
          <w:b/>
          <w:i/>
          <w:sz w:val="28"/>
          <w:szCs w:val="28"/>
        </w:rPr>
      </w:pPr>
      <w:r w:rsidRPr="001D0E72">
        <w:rPr>
          <w:b/>
          <w:i/>
          <w:sz w:val="28"/>
          <w:szCs w:val="28"/>
        </w:rPr>
        <w:t>Frequently Asked Questions</w:t>
      </w:r>
      <w:r w:rsidR="00BF08EC" w:rsidRPr="001D0E72">
        <w:rPr>
          <w:b/>
          <w:i/>
          <w:sz w:val="28"/>
          <w:szCs w:val="28"/>
        </w:rPr>
        <w:t xml:space="preserve"> Regarding the St Johns River State Collegiate High School and the Dual Enrollment Program</w:t>
      </w:r>
    </w:p>
    <w:p w14:paraId="07B52B63" w14:textId="77777777" w:rsidR="004020AC" w:rsidRDefault="00F55C39">
      <w:r w:rsidRPr="00582EBF">
        <w:rPr>
          <w:b/>
        </w:rPr>
        <w:t xml:space="preserve">Why </w:t>
      </w:r>
      <w:r w:rsidR="00237C1A">
        <w:rPr>
          <w:b/>
        </w:rPr>
        <w:t>am I</w:t>
      </w:r>
      <w:r w:rsidRPr="00582EBF">
        <w:rPr>
          <w:b/>
        </w:rPr>
        <w:t xml:space="preserve"> invited to </w:t>
      </w:r>
      <w:r w:rsidR="00F371BD">
        <w:rPr>
          <w:b/>
        </w:rPr>
        <w:t xml:space="preserve">attend an information </w:t>
      </w:r>
      <w:r w:rsidR="00F371BD" w:rsidRPr="00F03157">
        <w:rPr>
          <w:b/>
        </w:rPr>
        <w:t>session</w:t>
      </w:r>
      <w:r w:rsidRPr="00F03157">
        <w:rPr>
          <w:b/>
        </w:rPr>
        <w:t>?</w:t>
      </w:r>
      <w:r w:rsidRPr="00F03157">
        <w:t xml:space="preserve">  </w:t>
      </w:r>
      <w:r w:rsidR="004020AC" w:rsidRPr="00F03157">
        <w:t>You received an invitation to the information session to learn more about the program because our records show that you have a</w:t>
      </w:r>
      <w:r w:rsidRPr="00F03157">
        <w:t xml:space="preserve"> 3.0 unweighted </w:t>
      </w:r>
      <w:r w:rsidR="009D1409">
        <w:t xml:space="preserve">HS </w:t>
      </w:r>
      <w:r w:rsidRPr="00F03157">
        <w:t>GPA</w:t>
      </w:r>
      <w:r w:rsidR="004020AC" w:rsidRPr="00F03157">
        <w:t xml:space="preserve"> and an 8</w:t>
      </w:r>
      <w:r w:rsidR="004020AC" w:rsidRPr="00F03157">
        <w:rPr>
          <w:vertAlign w:val="superscript"/>
        </w:rPr>
        <w:t>th</w:t>
      </w:r>
      <w:r w:rsidR="004020AC" w:rsidRPr="00F03157">
        <w:t xml:space="preserve"> grade Reading </w:t>
      </w:r>
      <w:r w:rsidR="00623176">
        <w:t xml:space="preserve">and </w:t>
      </w:r>
      <w:r w:rsidR="008F46AC">
        <w:t xml:space="preserve">Mathematics </w:t>
      </w:r>
      <w:r w:rsidR="004020AC" w:rsidRPr="00F03157">
        <w:t xml:space="preserve">FSA score </w:t>
      </w:r>
      <w:r w:rsidR="008F46AC">
        <w:t xml:space="preserve">(or Algebra 1 EOC) </w:t>
      </w:r>
      <w:r w:rsidR="004020AC" w:rsidRPr="00F03157">
        <w:t>of level 3 or above.</w:t>
      </w:r>
      <w:r w:rsidRPr="00F03157">
        <w:t xml:space="preserve"> </w:t>
      </w:r>
    </w:p>
    <w:p w14:paraId="4C4E193B" w14:textId="77777777" w:rsidR="001D0E72" w:rsidRDefault="00F55C39">
      <w:r w:rsidRPr="00582EBF">
        <w:rPr>
          <w:b/>
        </w:rPr>
        <w:t>Are there indicators</w:t>
      </w:r>
      <w:r w:rsidR="00F371BD">
        <w:rPr>
          <w:b/>
        </w:rPr>
        <w:t xml:space="preserve"> other than GPA</w:t>
      </w:r>
      <w:r w:rsidRPr="00582EBF">
        <w:rPr>
          <w:b/>
        </w:rPr>
        <w:t xml:space="preserve"> that I should </w:t>
      </w:r>
      <w:r w:rsidR="00237C1A">
        <w:rPr>
          <w:b/>
        </w:rPr>
        <w:t>consider</w:t>
      </w:r>
      <w:r>
        <w:t>?  Yes.  It is highly r</w:t>
      </w:r>
      <w:r w:rsidR="00582EBF">
        <w:t xml:space="preserve">ecommended that students </w:t>
      </w:r>
      <w:r>
        <w:t xml:space="preserve">have a </w:t>
      </w:r>
      <w:r w:rsidR="00FD41E8">
        <w:t>minimum B average</w:t>
      </w:r>
      <w:r>
        <w:t xml:space="preserve"> in core academic classes</w:t>
      </w:r>
      <w:r w:rsidR="001D0E72">
        <w:t xml:space="preserve">, demonstrate </w:t>
      </w:r>
      <w:r w:rsidR="004020AC" w:rsidRPr="00F03157">
        <w:t>a strong commitment to academics</w:t>
      </w:r>
      <w:r w:rsidR="001D0E72">
        <w:t xml:space="preserve"> and are self-motivated, organized, and have self-regulating skills.</w:t>
      </w:r>
      <w:r w:rsidR="004020AC">
        <w:t xml:space="preserve">  </w:t>
      </w:r>
      <w:r>
        <w:t>Selected students will be required to take a</w:t>
      </w:r>
      <w:r w:rsidR="00582EBF">
        <w:t>n admissions exam to assess college readiness.</w:t>
      </w:r>
      <w:r>
        <w:t xml:space="preserve"> </w:t>
      </w:r>
      <w:r w:rsidR="00582EBF">
        <w:t xml:space="preserve"> </w:t>
      </w:r>
      <w:r w:rsidR="00FD41E8">
        <w:t xml:space="preserve">These indicators are important since students </w:t>
      </w:r>
      <w:r w:rsidR="00582EBF">
        <w:t>will begin taking college level course</w:t>
      </w:r>
      <w:r w:rsidR="00FD41E8">
        <w:t>s</w:t>
      </w:r>
      <w:r w:rsidR="00582EBF">
        <w:t xml:space="preserve"> with college level textbooks in 10</w:t>
      </w:r>
      <w:r w:rsidR="00582EBF" w:rsidRPr="00582EBF">
        <w:rPr>
          <w:vertAlign w:val="superscript"/>
        </w:rPr>
        <w:t>th</w:t>
      </w:r>
      <w:r w:rsidR="00582EBF">
        <w:t xml:space="preserve"> grade</w:t>
      </w:r>
      <w:r w:rsidR="00FD41E8">
        <w:t xml:space="preserve">.  </w:t>
      </w:r>
    </w:p>
    <w:p w14:paraId="6B2AC2F9" w14:textId="77777777" w:rsidR="00014EE2" w:rsidRDefault="00014EE2">
      <w:pPr>
        <w:rPr>
          <w:b/>
        </w:rPr>
      </w:pPr>
      <w:r>
        <w:rPr>
          <w:b/>
        </w:rPr>
        <w:t xml:space="preserve">How will students be selected?  </w:t>
      </w:r>
      <w:r>
        <w:t>SJR</w:t>
      </w:r>
      <w:r w:rsidR="00F371BD">
        <w:t xml:space="preserve"> State</w:t>
      </w:r>
      <w:r w:rsidRPr="00014EE2">
        <w:t xml:space="preserve"> will </w:t>
      </w:r>
      <w:r>
        <w:t xml:space="preserve">randomly </w:t>
      </w:r>
      <w:r w:rsidRPr="00014EE2">
        <w:t xml:space="preserve">select </w:t>
      </w:r>
      <w:r w:rsidR="00F371BD">
        <w:t xml:space="preserve">eligible </w:t>
      </w:r>
      <w:r w:rsidRPr="00014EE2">
        <w:t>students</w:t>
      </w:r>
      <w:r>
        <w:t xml:space="preserve"> from each high school’s applicant pool.  Each of the following high schools will have an inaugural </w:t>
      </w:r>
      <w:r w:rsidRPr="00F03157">
        <w:t xml:space="preserve">group of </w:t>
      </w:r>
      <w:r w:rsidR="004020AC" w:rsidRPr="00F03157">
        <w:t>30</w:t>
      </w:r>
      <w:r w:rsidRPr="00F03157">
        <w:t xml:space="preserve"> students in</w:t>
      </w:r>
      <w:r>
        <w:t xml:space="preserve"> the program next year:  Bartram Trail High, Creekside High, Nease High, Menendez High, Ponte Vedra High and St. Augustine High.</w:t>
      </w:r>
      <w:r w:rsidRPr="00014EE2">
        <w:t xml:space="preserve">   </w:t>
      </w:r>
      <w:r w:rsidR="006873E6">
        <w:t xml:space="preserve">Applicants attending their geographically assigned school </w:t>
      </w:r>
      <w:r w:rsidRPr="00014EE2">
        <w:t>will receive weighted preference.</w:t>
      </w:r>
      <w:r>
        <w:rPr>
          <w:b/>
        </w:rPr>
        <w:t xml:space="preserve">  </w:t>
      </w:r>
    </w:p>
    <w:p w14:paraId="6286C2CA" w14:textId="77777777" w:rsidR="00EB30FD" w:rsidRDefault="00014EE2" w:rsidP="00014EE2">
      <w:pPr>
        <w:rPr>
          <w:b/>
        </w:rPr>
      </w:pPr>
      <w:r w:rsidRPr="00582EBF">
        <w:rPr>
          <w:b/>
        </w:rPr>
        <w:t xml:space="preserve">Can I take DE courses if I </w:t>
      </w:r>
      <w:r w:rsidR="00237C1A" w:rsidRPr="00582EBF">
        <w:rPr>
          <w:b/>
        </w:rPr>
        <w:t>do not</w:t>
      </w:r>
      <w:r w:rsidRPr="00582EBF">
        <w:rPr>
          <w:b/>
        </w:rPr>
        <w:t xml:space="preserve"> apply to Collegiate High School?</w:t>
      </w:r>
      <w:r>
        <w:t xml:space="preserve">  Yes.  Dual Enrollment courses will continue to be available to all SJCSD students. </w:t>
      </w:r>
    </w:p>
    <w:p w14:paraId="66EBB4CB" w14:textId="77777777" w:rsidR="00014EE2" w:rsidRPr="00BF08EC" w:rsidRDefault="00EB30FD" w:rsidP="00014EE2">
      <w:pPr>
        <w:rPr>
          <w:b/>
        </w:rPr>
      </w:pPr>
      <w:r w:rsidRPr="00BF08EC">
        <w:rPr>
          <w:b/>
        </w:rPr>
        <w:t>Are there any fees associated with participating in the Collegiate High School program?</w:t>
      </w:r>
      <w:r w:rsidR="00014EE2" w:rsidRPr="00BF08EC">
        <w:rPr>
          <w:b/>
        </w:rPr>
        <w:t xml:space="preserve"> </w:t>
      </w:r>
      <w:r>
        <w:t>No.  All tuition, fees and textbooks are provided, just as they are for dual enrollment courses.</w:t>
      </w:r>
    </w:p>
    <w:p w14:paraId="7B83C1C9" w14:textId="77777777" w:rsidR="00EB30FD" w:rsidRDefault="00FD41E8">
      <w:pPr>
        <w:rPr>
          <w:b/>
        </w:rPr>
      </w:pPr>
      <w:r>
        <w:rPr>
          <w:b/>
        </w:rPr>
        <w:t xml:space="preserve">How will this </w:t>
      </w:r>
      <w:r w:rsidR="00237C1A">
        <w:rPr>
          <w:b/>
        </w:rPr>
        <w:t>affect</w:t>
      </w:r>
      <w:r>
        <w:rPr>
          <w:b/>
        </w:rPr>
        <w:t xml:space="preserve"> my high school schedule?  </w:t>
      </w:r>
      <w:r>
        <w:t>Students will take a mix of high school and college courses on the high school campus during the sophomore and junior year.  Students will take summer classes at the college campus between the junior and senior year</w:t>
      </w:r>
      <w:r w:rsidRPr="004339D3">
        <w:t xml:space="preserve">. </w:t>
      </w:r>
      <w:r w:rsidR="002F266B" w:rsidRPr="004339D3">
        <w:t xml:space="preserve"> During the senior year of high school, students</w:t>
      </w:r>
      <w:r w:rsidRPr="004339D3">
        <w:t xml:space="preserve"> will </w:t>
      </w:r>
      <w:r w:rsidR="002F266B" w:rsidRPr="004339D3">
        <w:t xml:space="preserve">not take any high school level courses and will </w:t>
      </w:r>
      <w:r w:rsidRPr="004339D3">
        <w:t xml:space="preserve">complete all </w:t>
      </w:r>
      <w:r w:rsidR="002F266B" w:rsidRPr="004339D3">
        <w:t xml:space="preserve">dual enrollment </w:t>
      </w:r>
      <w:r w:rsidRPr="004339D3">
        <w:t>coursework on the college campus</w:t>
      </w:r>
      <w:r w:rsidR="002F266B" w:rsidRPr="004339D3">
        <w:t>.</w:t>
      </w:r>
      <w:r>
        <w:t xml:space="preserve"> </w:t>
      </w:r>
    </w:p>
    <w:p w14:paraId="08AE2765" w14:textId="77777777" w:rsidR="006873E6" w:rsidRPr="00FD41E8" w:rsidRDefault="006873E6">
      <w:r w:rsidRPr="00BF08EC">
        <w:rPr>
          <w:b/>
        </w:rPr>
        <w:t>Will transportation be provided for courses on the SJRSC campus?</w:t>
      </w:r>
      <w:r>
        <w:t xml:space="preserve">  No</w:t>
      </w:r>
      <w:r w:rsidR="00EB30FD">
        <w:t>. T</w:t>
      </w:r>
      <w:r>
        <w:t>ransportation to SJR</w:t>
      </w:r>
      <w:r w:rsidR="00F371BD">
        <w:t xml:space="preserve"> State</w:t>
      </w:r>
      <w:r>
        <w:t xml:space="preserve"> is not provided.  Students are responsible for having reliable transportation for courses that must be taken on the SJ</w:t>
      </w:r>
      <w:r w:rsidR="00F371BD">
        <w:t>R State</w:t>
      </w:r>
      <w:r>
        <w:t xml:space="preserve"> campus.</w:t>
      </w:r>
    </w:p>
    <w:p w14:paraId="1C2A0C69" w14:textId="77777777" w:rsidR="00034229" w:rsidRDefault="00582EBF">
      <w:r w:rsidRPr="00582EBF">
        <w:rPr>
          <w:b/>
        </w:rPr>
        <w:t>Can I be involved in high school activities during my senior year?</w:t>
      </w:r>
      <w:r>
        <w:t xml:space="preserve">  Y</w:t>
      </w:r>
      <w:r w:rsidR="00FD41E8">
        <w:t xml:space="preserve">es.  You may participate in </w:t>
      </w:r>
      <w:r>
        <w:t xml:space="preserve">after school </w:t>
      </w:r>
      <w:r w:rsidR="00FD41E8">
        <w:t xml:space="preserve">sports, clubs and activities </w:t>
      </w:r>
      <w:r w:rsidR="00492EFA">
        <w:t xml:space="preserve">as </w:t>
      </w:r>
      <w:r w:rsidR="00FD41E8">
        <w:t>your college schedule</w:t>
      </w:r>
      <w:r w:rsidR="00492EFA">
        <w:t xml:space="preserve"> allows</w:t>
      </w:r>
      <w:r w:rsidR="00FD41E8">
        <w:t xml:space="preserve">. </w:t>
      </w:r>
      <w:r w:rsidR="00492EFA">
        <w:t xml:space="preserve">You may not take any high school courses when carrying a full course load at the college.  </w:t>
      </w:r>
      <w:r w:rsidR="00FD41E8">
        <w:t>Note:  SJR</w:t>
      </w:r>
      <w:r w:rsidR="00F371BD">
        <w:t xml:space="preserve"> State</w:t>
      </w:r>
      <w:r w:rsidR="00FD41E8">
        <w:t xml:space="preserve"> does not follow the SJCSD calendar.  During the senior year, students will be required to follow the SJR</w:t>
      </w:r>
      <w:r w:rsidR="00F371BD">
        <w:t xml:space="preserve"> State</w:t>
      </w:r>
      <w:r w:rsidR="00FD41E8">
        <w:t xml:space="preserve"> calendar.</w:t>
      </w:r>
    </w:p>
    <w:p w14:paraId="142ACCE6" w14:textId="77777777" w:rsidR="00723776" w:rsidRDefault="00492EFA">
      <w:pPr>
        <w:rPr>
          <w:highlight w:val="yellow"/>
        </w:rPr>
      </w:pPr>
      <w:r>
        <w:rPr>
          <w:b/>
        </w:rPr>
        <w:t>Who should come to the information session</w:t>
      </w:r>
      <w:r w:rsidR="00034229" w:rsidRPr="00582EBF">
        <w:rPr>
          <w:b/>
        </w:rPr>
        <w:t>?</w:t>
      </w:r>
      <w:r w:rsidR="00582EBF">
        <w:t xml:space="preserve">  </w:t>
      </w:r>
      <w:r w:rsidR="00602634">
        <w:t>T</w:t>
      </w:r>
      <w:r w:rsidR="00582EBF">
        <w:t xml:space="preserve">he student and one parent/guardian </w:t>
      </w:r>
      <w:r w:rsidR="00602634" w:rsidRPr="00BF08EC">
        <w:rPr>
          <w:u w:val="single"/>
        </w:rPr>
        <w:t>must</w:t>
      </w:r>
      <w:r w:rsidR="00582EBF">
        <w:t xml:space="preserve"> attend one of the information sessions in order to apply. </w:t>
      </w:r>
      <w:r>
        <w:t xml:space="preserve">  </w:t>
      </w:r>
      <w:r w:rsidRPr="004339D3">
        <w:t>(</w:t>
      </w:r>
      <w:r w:rsidR="00F371BD" w:rsidRPr="004339D3">
        <w:t xml:space="preserve">All sessions 6pm: </w:t>
      </w:r>
      <w:r w:rsidR="00AB0525" w:rsidRPr="004339D3">
        <w:t xml:space="preserve">February 24 at </w:t>
      </w:r>
      <w:r w:rsidR="00BF08EC" w:rsidRPr="004339D3">
        <w:t>Allen D. Nease High School,</w:t>
      </w:r>
      <w:r w:rsidR="00AB0525" w:rsidRPr="004339D3">
        <w:t xml:space="preserve"> February 25 at SJR State College</w:t>
      </w:r>
      <w:r w:rsidR="00513779" w:rsidRPr="004339D3">
        <w:t>(C-116</w:t>
      </w:r>
      <w:r w:rsidR="000058DC" w:rsidRPr="004339D3">
        <w:t>) and</w:t>
      </w:r>
      <w:r w:rsidR="00AB0525" w:rsidRPr="004339D3">
        <w:t xml:space="preserve"> February 26 at Pedro Menendez High School</w:t>
      </w:r>
      <w:r w:rsidR="002F266B" w:rsidRPr="004339D3">
        <w:t>.</w:t>
      </w:r>
    </w:p>
    <w:p w14:paraId="4903423C" w14:textId="77777777" w:rsidR="000058DC" w:rsidRDefault="00246CD5">
      <w:r w:rsidRPr="000058DC">
        <w:rPr>
          <w:b/>
        </w:rPr>
        <w:t xml:space="preserve">When is the </w:t>
      </w:r>
      <w:r w:rsidR="000058DC" w:rsidRPr="000058DC">
        <w:rPr>
          <w:b/>
        </w:rPr>
        <w:t>application window</w:t>
      </w:r>
      <w:r w:rsidR="000058DC">
        <w:rPr>
          <w:b/>
        </w:rPr>
        <w:t xml:space="preserve"> for current 9</w:t>
      </w:r>
      <w:r w:rsidR="000058DC" w:rsidRPr="000058DC">
        <w:rPr>
          <w:b/>
          <w:vertAlign w:val="superscript"/>
        </w:rPr>
        <w:t>th</w:t>
      </w:r>
      <w:r w:rsidR="000058DC">
        <w:rPr>
          <w:b/>
        </w:rPr>
        <w:t xml:space="preserve"> graders to participate in 2020-2021 school </w:t>
      </w:r>
      <w:proofErr w:type="gramStart"/>
      <w:r w:rsidR="000058DC">
        <w:rPr>
          <w:b/>
        </w:rPr>
        <w:t>year.</w:t>
      </w:r>
      <w:proofErr w:type="gramEnd"/>
      <w:r w:rsidR="00C3209E">
        <w:rPr>
          <w:b/>
        </w:rPr>
        <w:t xml:space="preserve"> </w:t>
      </w:r>
      <w:bookmarkStart w:id="0" w:name="_GoBack"/>
      <w:bookmarkEnd w:id="0"/>
      <w:r w:rsidR="00C3209E" w:rsidRPr="004339D3">
        <w:t xml:space="preserve">Collegiate High School Electronic Lottery Applications </w:t>
      </w:r>
      <w:r w:rsidR="002F266B" w:rsidRPr="004339D3">
        <w:t>must be submitted</w:t>
      </w:r>
      <w:r w:rsidR="00C3209E" w:rsidRPr="004339D3">
        <w:t xml:space="preserve"> prior to 5:00 p.m., Monday, March 9, 2020</w:t>
      </w:r>
      <w:r w:rsidR="002F266B" w:rsidRPr="004339D3">
        <w:t>.</w:t>
      </w:r>
    </w:p>
    <w:sectPr w:rsidR="000058DC" w:rsidSect="001D0E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jAxMjMyMjA3MjFW0lEKTi0uzszPAykwqgUAScd1HSwAAAA="/>
  </w:docVars>
  <w:rsids>
    <w:rsidRoot w:val="00034229"/>
    <w:rsid w:val="000058DC"/>
    <w:rsid w:val="00014EE2"/>
    <w:rsid w:val="00034229"/>
    <w:rsid w:val="000C087B"/>
    <w:rsid w:val="001D0E72"/>
    <w:rsid w:val="00237C1A"/>
    <w:rsid w:val="00246CD5"/>
    <w:rsid w:val="002F266B"/>
    <w:rsid w:val="004020AC"/>
    <w:rsid w:val="004339D3"/>
    <w:rsid w:val="00492EFA"/>
    <w:rsid w:val="00513779"/>
    <w:rsid w:val="00582EBF"/>
    <w:rsid w:val="00602634"/>
    <w:rsid w:val="00623176"/>
    <w:rsid w:val="006873E6"/>
    <w:rsid w:val="00723776"/>
    <w:rsid w:val="00754FAA"/>
    <w:rsid w:val="00822698"/>
    <w:rsid w:val="008F46AC"/>
    <w:rsid w:val="009D1409"/>
    <w:rsid w:val="00AB0525"/>
    <w:rsid w:val="00B609F0"/>
    <w:rsid w:val="00BF08EC"/>
    <w:rsid w:val="00C3209E"/>
    <w:rsid w:val="00C500F2"/>
    <w:rsid w:val="00C912E2"/>
    <w:rsid w:val="00EB30FD"/>
    <w:rsid w:val="00F03157"/>
    <w:rsid w:val="00F21487"/>
    <w:rsid w:val="00F371BD"/>
    <w:rsid w:val="00F55C39"/>
    <w:rsid w:val="00FD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C127"/>
  <w15:chartTrackingRefBased/>
  <w15:docId w15:val="{082CB03B-2EBE-434F-B0AC-8BFB64A4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7C00-D8BA-41A9-A577-FE88EB34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Sapp</dc:creator>
  <cp:keywords/>
  <dc:description/>
  <cp:lastModifiedBy>Lindsey M. Page</cp:lastModifiedBy>
  <cp:revision>3</cp:revision>
  <dcterms:created xsi:type="dcterms:W3CDTF">2020-03-02T16:02:00Z</dcterms:created>
  <dcterms:modified xsi:type="dcterms:W3CDTF">2020-03-03T18:56:00Z</dcterms:modified>
</cp:coreProperties>
</file>