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66" w:rsidRPr="00FF7E23" w:rsidRDefault="00DA3366" w:rsidP="00DA3366">
      <w:pPr>
        <w:pStyle w:val="NoSpacing"/>
        <w:jc w:val="center"/>
        <w:rPr>
          <w:rFonts w:asciiTheme="minorHAnsi" w:hAnsiTheme="minorHAnsi"/>
          <w:b/>
          <w:sz w:val="24"/>
          <w:szCs w:val="24"/>
        </w:rPr>
      </w:pPr>
      <w:r w:rsidRPr="00FF7E23">
        <w:rPr>
          <w:rFonts w:asciiTheme="minorHAnsi" w:hAnsiTheme="minorHAnsi"/>
          <w:b/>
          <w:sz w:val="24"/>
          <w:szCs w:val="24"/>
        </w:rPr>
        <w:t>Head Start Refunding Application Workshop</w:t>
      </w:r>
    </w:p>
    <w:p w:rsidR="00DA3366" w:rsidRPr="00FF7E23" w:rsidRDefault="00DA3366" w:rsidP="00DA3366">
      <w:pPr>
        <w:pStyle w:val="NoSpacing"/>
        <w:jc w:val="center"/>
        <w:rPr>
          <w:rFonts w:asciiTheme="minorHAnsi" w:hAnsiTheme="minorHAnsi"/>
          <w:b/>
          <w:sz w:val="24"/>
          <w:szCs w:val="24"/>
        </w:rPr>
      </w:pPr>
      <w:r w:rsidRPr="00FF7E23">
        <w:rPr>
          <w:rFonts w:asciiTheme="minorHAnsi" w:hAnsiTheme="minorHAnsi"/>
          <w:b/>
          <w:sz w:val="24"/>
          <w:szCs w:val="24"/>
        </w:rPr>
        <w:t xml:space="preserve">Monday, January </w:t>
      </w:r>
      <w:r w:rsidR="00552C94">
        <w:rPr>
          <w:rFonts w:asciiTheme="minorHAnsi" w:hAnsiTheme="minorHAnsi"/>
          <w:b/>
          <w:sz w:val="24"/>
          <w:szCs w:val="24"/>
        </w:rPr>
        <w:t>22</w:t>
      </w:r>
      <w:r w:rsidR="008C1AE5">
        <w:rPr>
          <w:rFonts w:asciiTheme="minorHAnsi" w:hAnsiTheme="minorHAnsi"/>
          <w:b/>
          <w:sz w:val="24"/>
          <w:szCs w:val="24"/>
        </w:rPr>
        <w:t>, 2018</w:t>
      </w:r>
    </w:p>
    <w:p w:rsidR="00DA3366" w:rsidRPr="00FF7E23" w:rsidRDefault="008C1AE5" w:rsidP="00DA3366">
      <w:pPr>
        <w:pStyle w:val="NoSpacing"/>
        <w:jc w:val="center"/>
        <w:rPr>
          <w:rFonts w:asciiTheme="minorHAnsi" w:hAnsiTheme="minorHAnsi"/>
          <w:b/>
          <w:sz w:val="24"/>
          <w:szCs w:val="24"/>
        </w:rPr>
      </w:pPr>
      <w:r>
        <w:rPr>
          <w:rFonts w:asciiTheme="minorHAnsi" w:hAnsiTheme="minorHAnsi"/>
          <w:b/>
          <w:sz w:val="24"/>
          <w:szCs w:val="24"/>
        </w:rPr>
        <w:t xml:space="preserve">The Yates Building </w:t>
      </w:r>
    </w:p>
    <w:p w:rsidR="00DA3366" w:rsidRPr="00FF7E23" w:rsidRDefault="008C1AE5" w:rsidP="00DA3366">
      <w:pPr>
        <w:pStyle w:val="NoSpacing"/>
        <w:jc w:val="center"/>
        <w:rPr>
          <w:rFonts w:asciiTheme="minorHAnsi" w:hAnsiTheme="minorHAnsi"/>
          <w:b/>
          <w:sz w:val="24"/>
          <w:szCs w:val="24"/>
        </w:rPr>
      </w:pPr>
      <w:r>
        <w:rPr>
          <w:rFonts w:asciiTheme="minorHAnsi" w:hAnsiTheme="minorHAnsi"/>
          <w:b/>
          <w:sz w:val="24"/>
          <w:szCs w:val="24"/>
        </w:rPr>
        <w:t>47 Orange Street</w:t>
      </w:r>
    </w:p>
    <w:p w:rsidR="00DA3366" w:rsidRPr="00FF7E23" w:rsidRDefault="008C1AE5" w:rsidP="00DA3366">
      <w:pPr>
        <w:pStyle w:val="NoSpacing"/>
        <w:jc w:val="center"/>
        <w:rPr>
          <w:rFonts w:asciiTheme="minorHAnsi" w:hAnsiTheme="minorHAnsi"/>
          <w:b/>
          <w:sz w:val="24"/>
          <w:szCs w:val="24"/>
        </w:rPr>
      </w:pPr>
      <w:r>
        <w:rPr>
          <w:rFonts w:asciiTheme="minorHAnsi" w:hAnsiTheme="minorHAnsi"/>
          <w:b/>
          <w:sz w:val="24"/>
          <w:szCs w:val="24"/>
        </w:rPr>
        <w:t>5:45 p.m. – 7:10</w:t>
      </w:r>
      <w:r w:rsidR="00DA3366" w:rsidRPr="00FF7E23">
        <w:rPr>
          <w:rFonts w:asciiTheme="minorHAnsi" w:hAnsiTheme="minorHAnsi"/>
          <w:b/>
          <w:sz w:val="24"/>
          <w:szCs w:val="24"/>
        </w:rPr>
        <w:t xml:space="preserve"> p.m. </w:t>
      </w:r>
    </w:p>
    <w:p w:rsidR="00DA3366" w:rsidRPr="00FF7E23" w:rsidRDefault="00DA3366" w:rsidP="00DA3366">
      <w:pPr>
        <w:pStyle w:val="NoSpacing"/>
        <w:jc w:val="center"/>
        <w:rPr>
          <w:rFonts w:asciiTheme="minorHAnsi" w:hAnsiTheme="minorHAnsi"/>
          <w:b/>
          <w:sz w:val="24"/>
          <w:szCs w:val="24"/>
        </w:rPr>
      </w:pPr>
    </w:p>
    <w:p w:rsidR="00DA3366" w:rsidRPr="00FF7E23" w:rsidRDefault="001B3BB0" w:rsidP="00DA3366">
      <w:pPr>
        <w:pStyle w:val="NoSpacing"/>
        <w:jc w:val="center"/>
        <w:rPr>
          <w:rFonts w:asciiTheme="minorHAnsi" w:hAnsiTheme="minorHAnsi"/>
          <w:b/>
          <w:sz w:val="24"/>
          <w:szCs w:val="24"/>
        </w:rPr>
      </w:pPr>
      <w:r>
        <w:rPr>
          <w:rFonts w:asciiTheme="minorHAnsi" w:hAnsiTheme="minorHAnsi"/>
          <w:b/>
          <w:sz w:val="24"/>
          <w:szCs w:val="24"/>
        </w:rPr>
        <w:t>MINUTES</w:t>
      </w:r>
      <w:r w:rsidR="00DA3366" w:rsidRPr="00FF7E23">
        <w:rPr>
          <w:rFonts w:asciiTheme="minorHAnsi" w:hAnsiTheme="minorHAnsi"/>
          <w:b/>
          <w:sz w:val="24"/>
          <w:szCs w:val="24"/>
        </w:rPr>
        <w:t xml:space="preserve">  </w:t>
      </w:r>
    </w:p>
    <w:p w:rsidR="00FF7E23" w:rsidRPr="004550D6" w:rsidRDefault="00FF7E23" w:rsidP="00FF7E23">
      <w:pPr>
        <w:pStyle w:val="NoSpacing"/>
      </w:pPr>
      <w:r w:rsidRPr="004550D6">
        <w:t>In Attendance:</w:t>
      </w:r>
    </w:p>
    <w:p w:rsidR="00FF7E23" w:rsidRDefault="00FF7E23" w:rsidP="00FF7E23">
      <w:pPr>
        <w:pStyle w:val="NoSpacing"/>
      </w:pPr>
      <w:r w:rsidRPr="004550D6">
        <w:t xml:space="preserve">Policy Council Members: Policy Council (PC) Parent Representative </w:t>
      </w:r>
      <w:r w:rsidR="008C1AE5">
        <w:t>Adam Hardy</w:t>
      </w:r>
      <w:r w:rsidRPr="004550D6">
        <w:t xml:space="preserve"> (</w:t>
      </w:r>
      <w:r w:rsidR="008C1AE5">
        <w:t>Osceola</w:t>
      </w:r>
      <w:r w:rsidRPr="004550D6">
        <w:t xml:space="preserve">), </w:t>
      </w:r>
    </w:p>
    <w:p w:rsidR="00FF7E23" w:rsidRDefault="00FF7E23" w:rsidP="00FF7E23">
      <w:pPr>
        <w:pStyle w:val="NoSpacing"/>
      </w:pPr>
      <w:r w:rsidRPr="004550D6">
        <w:t xml:space="preserve">PC Parent Representative </w:t>
      </w:r>
      <w:r w:rsidR="00F31A7F">
        <w:t>Nicole N</w:t>
      </w:r>
      <w:r w:rsidR="008C1AE5">
        <w:t>ewton</w:t>
      </w:r>
      <w:r w:rsidRPr="004550D6">
        <w:t xml:space="preserve"> (Osceola), PC Parent Representative </w:t>
      </w:r>
      <w:r w:rsidR="008C1AE5">
        <w:t>Patricia Turner</w:t>
      </w:r>
      <w:r w:rsidRPr="004550D6">
        <w:t xml:space="preserve"> (</w:t>
      </w:r>
      <w:r w:rsidR="008C1AE5">
        <w:t>Crookshank</w:t>
      </w:r>
      <w:r w:rsidRPr="004550D6">
        <w:t xml:space="preserve">), </w:t>
      </w:r>
      <w:r>
        <w:t xml:space="preserve">PC </w:t>
      </w:r>
      <w:r w:rsidRPr="004550D6">
        <w:t xml:space="preserve">Parent Representative </w:t>
      </w:r>
      <w:r w:rsidR="008C1AE5">
        <w:t>Nancy Clay</w:t>
      </w:r>
      <w:r w:rsidRPr="004550D6">
        <w:t xml:space="preserve"> (</w:t>
      </w:r>
      <w:r w:rsidR="008C1AE5">
        <w:t>Crookshank</w:t>
      </w:r>
      <w:r w:rsidRPr="004550D6">
        <w:t xml:space="preserve">), PC Community Representative </w:t>
      </w:r>
      <w:r w:rsidR="008C1AE5">
        <w:t>Valentina Gibson (Webster)</w:t>
      </w:r>
      <w:r w:rsidRPr="004550D6">
        <w:t xml:space="preserve"> </w:t>
      </w:r>
    </w:p>
    <w:p w:rsidR="008C1AE5" w:rsidRPr="004550D6" w:rsidRDefault="008C1AE5" w:rsidP="00FF7E23">
      <w:pPr>
        <w:pStyle w:val="NoSpacing"/>
      </w:pPr>
    </w:p>
    <w:p w:rsidR="00FF7E23" w:rsidRPr="004514C9" w:rsidRDefault="00FF7E23" w:rsidP="00FF7E23">
      <w:pPr>
        <w:pStyle w:val="NoSpacing"/>
      </w:pPr>
      <w:r w:rsidRPr="004550D6">
        <w:t>Head Start Staff: Head Start Director Mary Ann Holanchock</w:t>
      </w:r>
      <w:r>
        <w:t xml:space="preserve">, Early Childhood Services Director Brian McElhone, </w:t>
      </w:r>
      <w:r w:rsidRPr="004514C9">
        <w:t xml:space="preserve">Receptionist /Clerk Sarah Strickland, Head Start Family and Community Partnerships/ ERSEA </w:t>
      </w:r>
      <w:r>
        <w:t>Facilitator</w:t>
      </w:r>
      <w:r w:rsidRPr="004514C9">
        <w:t xml:space="preserve"> Christine Croyle, Health/Nutrition /</w:t>
      </w:r>
      <w:r>
        <w:t>VPK Facilitator</w:t>
      </w:r>
      <w:r w:rsidR="008C1AE5">
        <w:t xml:space="preserve"> Donna Fenech</w:t>
      </w:r>
    </w:p>
    <w:p w:rsidR="00DA3366" w:rsidRPr="00FF7E23" w:rsidRDefault="00DA3366" w:rsidP="00DA3366">
      <w:pPr>
        <w:pStyle w:val="NoSpacing"/>
        <w:rPr>
          <w:rFonts w:ascii="Times New Roman" w:hAnsi="Times New Roman"/>
          <w:sz w:val="24"/>
          <w:szCs w:val="24"/>
        </w:rPr>
      </w:pPr>
    </w:p>
    <w:p w:rsidR="00FF7E23" w:rsidRPr="00FF7E23" w:rsidRDefault="00AB6FBB" w:rsidP="00DA3366">
      <w:pPr>
        <w:pStyle w:val="NoSpacing"/>
        <w:rPr>
          <w:rFonts w:asciiTheme="minorHAnsi" w:hAnsiTheme="minorHAnsi"/>
          <w:sz w:val="24"/>
          <w:szCs w:val="24"/>
        </w:rPr>
      </w:pPr>
      <w:r>
        <w:rPr>
          <w:rFonts w:asciiTheme="minorHAnsi" w:hAnsiTheme="minorHAnsi"/>
          <w:sz w:val="24"/>
          <w:szCs w:val="24"/>
        </w:rPr>
        <w:t xml:space="preserve">The following documents were presented to the Policy Council for their input and feedback: </w:t>
      </w:r>
    </w:p>
    <w:p w:rsidR="00FF7E23" w:rsidRPr="00FF7E23" w:rsidRDefault="00FF7E23" w:rsidP="00DA3366">
      <w:pPr>
        <w:pStyle w:val="NoSpacing"/>
        <w:rPr>
          <w:rFonts w:asciiTheme="minorHAnsi" w:hAnsiTheme="minorHAnsi"/>
          <w:sz w:val="24"/>
          <w:szCs w:val="24"/>
        </w:rPr>
      </w:pPr>
    </w:p>
    <w:p w:rsidR="00FF7E23" w:rsidRDefault="00DA3366" w:rsidP="00DA3366">
      <w:pPr>
        <w:pStyle w:val="NoSpacing"/>
        <w:rPr>
          <w:rFonts w:asciiTheme="minorHAnsi" w:hAnsiTheme="minorHAnsi"/>
          <w:sz w:val="24"/>
          <w:szCs w:val="24"/>
        </w:rPr>
      </w:pPr>
      <w:r w:rsidRPr="00FF7E23">
        <w:rPr>
          <w:rFonts w:asciiTheme="minorHAnsi" w:hAnsiTheme="minorHAnsi"/>
          <w:sz w:val="24"/>
          <w:szCs w:val="24"/>
        </w:rPr>
        <w:t xml:space="preserve">1.  </w:t>
      </w:r>
      <w:r w:rsidR="008C1AE5">
        <w:rPr>
          <w:rFonts w:asciiTheme="minorHAnsi" w:hAnsiTheme="minorHAnsi"/>
          <w:sz w:val="24"/>
          <w:szCs w:val="24"/>
        </w:rPr>
        <w:t>2018-2023</w:t>
      </w:r>
      <w:r w:rsidR="00FF7E23">
        <w:rPr>
          <w:rFonts w:asciiTheme="minorHAnsi" w:hAnsiTheme="minorHAnsi"/>
          <w:sz w:val="24"/>
          <w:szCs w:val="24"/>
        </w:rPr>
        <w:t xml:space="preserve"> SJCSD Five Year Plan</w:t>
      </w:r>
    </w:p>
    <w:p w:rsidR="001F413D" w:rsidRDefault="00FF7E23" w:rsidP="00DA3366">
      <w:pPr>
        <w:pStyle w:val="NoSpacing"/>
        <w:rPr>
          <w:rFonts w:asciiTheme="minorHAnsi" w:hAnsiTheme="minorHAnsi"/>
          <w:sz w:val="24"/>
          <w:szCs w:val="24"/>
        </w:rPr>
      </w:pPr>
      <w:r>
        <w:rPr>
          <w:rFonts w:asciiTheme="minorHAnsi" w:hAnsiTheme="minorHAnsi"/>
          <w:sz w:val="24"/>
          <w:szCs w:val="24"/>
        </w:rPr>
        <w:t xml:space="preserve">     The Head Start Management Team presented </w:t>
      </w:r>
      <w:r w:rsidR="001F413D">
        <w:rPr>
          <w:rFonts w:asciiTheme="minorHAnsi" w:hAnsiTheme="minorHAnsi"/>
          <w:sz w:val="24"/>
          <w:szCs w:val="24"/>
        </w:rPr>
        <w:t>our</w:t>
      </w:r>
      <w:r>
        <w:rPr>
          <w:rFonts w:asciiTheme="minorHAnsi" w:hAnsiTheme="minorHAnsi"/>
          <w:sz w:val="24"/>
          <w:szCs w:val="24"/>
        </w:rPr>
        <w:t xml:space="preserve"> four </w:t>
      </w:r>
      <w:r w:rsidR="001F413D">
        <w:rPr>
          <w:rFonts w:asciiTheme="minorHAnsi" w:hAnsiTheme="minorHAnsi"/>
          <w:sz w:val="24"/>
          <w:szCs w:val="24"/>
        </w:rPr>
        <w:t xml:space="preserve">program </w:t>
      </w:r>
      <w:r>
        <w:rPr>
          <w:rFonts w:asciiTheme="minorHAnsi" w:hAnsiTheme="minorHAnsi"/>
          <w:sz w:val="24"/>
          <w:szCs w:val="24"/>
        </w:rPr>
        <w:t xml:space="preserve">goals </w:t>
      </w:r>
      <w:r w:rsidR="001F413D">
        <w:rPr>
          <w:rFonts w:asciiTheme="minorHAnsi" w:hAnsiTheme="minorHAnsi"/>
          <w:sz w:val="24"/>
          <w:szCs w:val="24"/>
        </w:rPr>
        <w:t xml:space="preserve">each tied to a    </w:t>
      </w:r>
    </w:p>
    <w:p w:rsidR="001F413D" w:rsidRDefault="001F413D" w:rsidP="00DA3366">
      <w:pPr>
        <w:pStyle w:val="NoSpacing"/>
        <w:rPr>
          <w:rFonts w:asciiTheme="minorHAnsi" w:hAnsiTheme="minorHAnsi"/>
          <w:sz w:val="24"/>
          <w:szCs w:val="24"/>
        </w:rPr>
      </w:pPr>
      <w:r>
        <w:rPr>
          <w:rFonts w:asciiTheme="minorHAnsi" w:hAnsiTheme="minorHAnsi"/>
          <w:sz w:val="24"/>
          <w:szCs w:val="24"/>
        </w:rPr>
        <w:t xml:space="preserve">     school readiness goal, expected outcome, objective tied to measurable outcomes, and </w:t>
      </w:r>
    </w:p>
    <w:p w:rsidR="00AB6FBB" w:rsidRDefault="001F413D" w:rsidP="00DA3366">
      <w:pPr>
        <w:pStyle w:val="NoSpacing"/>
        <w:rPr>
          <w:rFonts w:asciiTheme="minorHAnsi" w:hAnsiTheme="minorHAnsi"/>
          <w:sz w:val="24"/>
          <w:szCs w:val="24"/>
        </w:rPr>
      </w:pPr>
      <w:r>
        <w:rPr>
          <w:rFonts w:asciiTheme="minorHAnsi" w:hAnsiTheme="minorHAnsi"/>
          <w:sz w:val="24"/>
          <w:szCs w:val="24"/>
        </w:rPr>
        <w:t xml:space="preserve">     strategies as they related to </w:t>
      </w:r>
      <w:r w:rsidR="00AB6FBB">
        <w:rPr>
          <w:rFonts w:asciiTheme="minorHAnsi" w:hAnsiTheme="minorHAnsi"/>
          <w:sz w:val="24"/>
          <w:szCs w:val="24"/>
        </w:rPr>
        <w:t>Program M</w:t>
      </w:r>
      <w:r>
        <w:rPr>
          <w:rFonts w:asciiTheme="minorHAnsi" w:hAnsiTheme="minorHAnsi"/>
          <w:sz w:val="24"/>
          <w:szCs w:val="24"/>
        </w:rPr>
        <w:t xml:space="preserve">anagement, </w:t>
      </w:r>
      <w:r w:rsidR="00AB6FBB">
        <w:rPr>
          <w:rFonts w:asciiTheme="minorHAnsi" w:hAnsiTheme="minorHAnsi"/>
          <w:sz w:val="24"/>
          <w:szCs w:val="24"/>
        </w:rPr>
        <w:t xml:space="preserve">Early Childhood Development, Child </w:t>
      </w:r>
    </w:p>
    <w:p w:rsidR="00AB6FBB" w:rsidRDefault="00AB6FBB" w:rsidP="00DA3366">
      <w:pPr>
        <w:pStyle w:val="NoSpacing"/>
        <w:rPr>
          <w:rFonts w:asciiTheme="minorHAnsi" w:hAnsiTheme="minorHAnsi"/>
          <w:sz w:val="24"/>
          <w:szCs w:val="24"/>
        </w:rPr>
      </w:pPr>
      <w:r>
        <w:rPr>
          <w:rFonts w:asciiTheme="minorHAnsi" w:hAnsiTheme="minorHAnsi"/>
          <w:sz w:val="24"/>
          <w:szCs w:val="24"/>
        </w:rPr>
        <w:t xml:space="preserve">     Health and S</w:t>
      </w:r>
      <w:r w:rsidR="001F413D">
        <w:rPr>
          <w:rFonts w:asciiTheme="minorHAnsi" w:hAnsiTheme="minorHAnsi"/>
          <w:sz w:val="24"/>
          <w:szCs w:val="24"/>
        </w:rPr>
        <w:t xml:space="preserve">afety, </w:t>
      </w:r>
      <w:r>
        <w:rPr>
          <w:rFonts w:asciiTheme="minorHAnsi" w:hAnsiTheme="minorHAnsi"/>
          <w:sz w:val="24"/>
          <w:szCs w:val="24"/>
        </w:rPr>
        <w:t>and Parent/F</w:t>
      </w:r>
      <w:r w:rsidR="001F413D">
        <w:rPr>
          <w:rFonts w:asciiTheme="minorHAnsi" w:hAnsiTheme="minorHAnsi"/>
          <w:sz w:val="24"/>
          <w:szCs w:val="24"/>
        </w:rPr>
        <w:t>amily/</w:t>
      </w:r>
      <w:r>
        <w:rPr>
          <w:rFonts w:asciiTheme="minorHAnsi" w:hAnsiTheme="minorHAnsi"/>
          <w:sz w:val="24"/>
          <w:szCs w:val="24"/>
        </w:rPr>
        <w:t>and Community E</w:t>
      </w:r>
      <w:r w:rsidR="001F413D">
        <w:rPr>
          <w:rFonts w:asciiTheme="minorHAnsi" w:hAnsiTheme="minorHAnsi"/>
          <w:sz w:val="24"/>
          <w:szCs w:val="24"/>
        </w:rPr>
        <w:t>ngagement</w:t>
      </w:r>
      <w:r>
        <w:rPr>
          <w:rFonts w:asciiTheme="minorHAnsi" w:hAnsiTheme="minorHAnsi"/>
          <w:sz w:val="24"/>
          <w:szCs w:val="24"/>
        </w:rPr>
        <w:t xml:space="preserve">. </w:t>
      </w:r>
      <w:r w:rsidR="008C1AE5">
        <w:rPr>
          <w:rFonts w:asciiTheme="minorHAnsi" w:hAnsiTheme="minorHAnsi"/>
          <w:sz w:val="24"/>
          <w:szCs w:val="24"/>
        </w:rPr>
        <w:t xml:space="preserve"> </w:t>
      </w:r>
      <w:r w:rsidR="001F413D">
        <w:rPr>
          <w:rFonts w:asciiTheme="minorHAnsi" w:hAnsiTheme="minorHAnsi"/>
          <w:sz w:val="24"/>
          <w:szCs w:val="24"/>
        </w:rPr>
        <w:t>All</w:t>
      </w:r>
      <w:r w:rsidR="00FF7E23">
        <w:rPr>
          <w:rFonts w:asciiTheme="minorHAnsi" w:hAnsiTheme="minorHAnsi"/>
          <w:sz w:val="24"/>
          <w:szCs w:val="24"/>
        </w:rPr>
        <w:t xml:space="preserve"> additions and </w:t>
      </w:r>
    </w:p>
    <w:p w:rsidR="00FF7E23" w:rsidRDefault="00AB6FBB" w:rsidP="00DA3366">
      <w:pPr>
        <w:pStyle w:val="NoSpacing"/>
        <w:rPr>
          <w:rFonts w:asciiTheme="minorHAnsi" w:hAnsiTheme="minorHAnsi"/>
          <w:sz w:val="24"/>
          <w:szCs w:val="24"/>
        </w:rPr>
      </w:pPr>
      <w:r>
        <w:rPr>
          <w:rFonts w:asciiTheme="minorHAnsi" w:hAnsiTheme="minorHAnsi"/>
          <w:sz w:val="24"/>
          <w:szCs w:val="24"/>
        </w:rPr>
        <w:t xml:space="preserve">     </w:t>
      </w:r>
      <w:r w:rsidR="00FF7E23">
        <w:rPr>
          <w:rFonts w:asciiTheme="minorHAnsi" w:hAnsiTheme="minorHAnsi"/>
          <w:sz w:val="24"/>
          <w:szCs w:val="24"/>
        </w:rPr>
        <w:t xml:space="preserve">revisions to the plan were </w:t>
      </w:r>
      <w:r w:rsidR="001F413D">
        <w:rPr>
          <w:rFonts w:asciiTheme="minorHAnsi" w:hAnsiTheme="minorHAnsi"/>
          <w:sz w:val="24"/>
          <w:szCs w:val="24"/>
        </w:rPr>
        <w:t xml:space="preserve">highlighted to the Policy Council members. </w:t>
      </w:r>
      <w:r w:rsidR="00FF7E23">
        <w:rPr>
          <w:rFonts w:asciiTheme="minorHAnsi" w:hAnsiTheme="minorHAnsi"/>
          <w:sz w:val="24"/>
          <w:szCs w:val="24"/>
        </w:rPr>
        <w:t xml:space="preserve"> </w:t>
      </w:r>
    </w:p>
    <w:p w:rsidR="00FF7E23" w:rsidRPr="00FF7E23" w:rsidRDefault="00FF7E23" w:rsidP="00DA3366">
      <w:pPr>
        <w:pStyle w:val="NoSpacing"/>
        <w:rPr>
          <w:rFonts w:asciiTheme="minorHAnsi" w:hAnsiTheme="minorHAnsi"/>
          <w:sz w:val="24"/>
          <w:szCs w:val="24"/>
        </w:rPr>
      </w:pPr>
      <w:r>
        <w:rPr>
          <w:rFonts w:asciiTheme="minorHAnsi" w:hAnsiTheme="minorHAnsi"/>
          <w:sz w:val="24"/>
          <w:szCs w:val="24"/>
        </w:rPr>
        <w:t xml:space="preserve">      </w:t>
      </w:r>
    </w:p>
    <w:p w:rsidR="00EA621C" w:rsidRDefault="00DA3366" w:rsidP="00DA3366">
      <w:pPr>
        <w:pStyle w:val="NoSpacing"/>
        <w:rPr>
          <w:rFonts w:asciiTheme="minorHAnsi" w:hAnsiTheme="minorHAnsi"/>
          <w:sz w:val="24"/>
          <w:szCs w:val="24"/>
        </w:rPr>
      </w:pPr>
      <w:r w:rsidRPr="00FF7E23">
        <w:rPr>
          <w:rFonts w:asciiTheme="minorHAnsi" w:hAnsiTheme="minorHAnsi"/>
          <w:sz w:val="24"/>
          <w:szCs w:val="24"/>
        </w:rPr>
        <w:t xml:space="preserve">2.  </w:t>
      </w:r>
      <w:r w:rsidR="00EA621C" w:rsidRPr="00FF7E23">
        <w:rPr>
          <w:rFonts w:asciiTheme="minorHAnsi" w:hAnsiTheme="minorHAnsi"/>
          <w:sz w:val="24"/>
          <w:szCs w:val="24"/>
        </w:rPr>
        <w:t>Comprehensive Service Plan</w:t>
      </w:r>
    </w:p>
    <w:p w:rsidR="00291399" w:rsidRDefault="008C1AE5" w:rsidP="00DA3366">
      <w:pPr>
        <w:pStyle w:val="NoSpacing"/>
        <w:rPr>
          <w:rFonts w:asciiTheme="minorHAnsi" w:hAnsiTheme="minorHAnsi"/>
          <w:sz w:val="24"/>
          <w:szCs w:val="24"/>
        </w:rPr>
      </w:pPr>
      <w:r>
        <w:rPr>
          <w:rFonts w:asciiTheme="minorHAnsi" w:hAnsiTheme="minorHAnsi"/>
          <w:sz w:val="24"/>
          <w:szCs w:val="24"/>
        </w:rPr>
        <w:t xml:space="preserve">     The 2018-2019</w:t>
      </w:r>
      <w:r w:rsidR="00AB6FBB">
        <w:rPr>
          <w:rFonts w:asciiTheme="minorHAnsi" w:hAnsiTheme="minorHAnsi"/>
          <w:sz w:val="24"/>
          <w:szCs w:val="24"/>
        </w:rPr>
        <w:t xml:space="preserve"> SJCSD Head Start Service Plan was presented to the </w:t>
      </w:r>
      <w:r w:rsidR="00291399">
        <w:rPr>
          <w:rFonts w:asciiTheme="minorHAnsi" w:hAnsiTheme="minorHAnsi"/>
          <w:sz w:val="24"/>
          <w:szCs w:val="24"/>
        </w:rPr>
        <w:t xml:space="preserve">Policy Council for their </w:t>
      </w:r>
    </w:p>
    <w:p w:rsidR="008D5DAB" w:rsidRDefault="008D5DAB" w:rsidP="00DA3366">
      <w:pPr>
        <w:pStyle w:val="NoSpacing"/>
        <w:rPr>
          <w:rFonts w:asciiTheme="minorHAnsi" w:hAnsiTheme="minorHAnsi"/>
          <w:sz w:val="24"/>
          <w:szCs w:val="24"/>
        </w:rPr>
      </w:pPr>
      <w:r>
        <w:rPr>
          <w:rFonts w:asciiTheme="minorHAnsi" w:hAnsiTheme="minorHAnsi"/>
          <w:sz w:val="24"/>
          <w:szCs w:val="24"/>
        </w:rPr>
        <w:t xml:space="preserve">     </w:t>
      </w:r>
      <w:r w:rsidR="00D625C1">
        <w:rPr>
          <w:rFonts w:asciiTheme="minorHAnsi" w:hAnsiTheme="minorHAnsi"/>
          <w:sz w:val="24"/>
          <w:szCs w:val="24"/>
        </w:rPr>
        <w:t>r</w:t>
      </w:r>
      <w:r>
        <w:rPr>
          <w:rFonts w:asciiTheme="minorHAnsi" w:hAnsiTheme="minorHAnsi"/>
          <w:sz w:val="24"/>
          <w:szCs w:val="24"/>
        </w:rPr>
        <w:t xml:space="preserve">eview.  The Plan is an overview of any changes or additions to our Five Year Plan in </w:t>
      </w:r>
    </w:p>
    <w:p w:rsidR="008D5DAB" w:rsidRDefault="008D5DAB" w:rsidP="00DA3366">
      <w:pPr>
        <w:pStyle w:val="NoSpacing"/>
        <w:rPr>
          <w:rFonts w:asciiTheme="minorHAnsi" w:hAnsiTheme="minorHAnsi"/>
          <w:sz w:val="24"/>
          <w:szCs w:val="24"/>
        </w:rPr>
      </w:pPr>
      <w:r>
        <w:rPr>
          <w:rFonts w:asciiTheme="minorHAnsi" w:hAnsiTheme="minorHAnsi"/>
          <w:sz w:val="24"/>
          <w:szCs w:val="24"/>
        </w:rPr>
        <w:t xml:space="preserve">     narrative form. </w:t>
      </w:r>
    </w:p>
    <w:p w:rsidR="00EA621C" w:rsidRPr="00FF7E23" w:rsidRDefault="00291399" w:rsidP="00DA3366">
      <w:pPr>
        <w:pStyle w:val="NoSpacing"/>
        <w:rPr>
          <w:rFonts w:asciiTheme="minorHAnsi" w:hAnsiTheme="minorHAnsi"/>
          <w:sz w:val="24"/>
          <w:szCs w:val="24"/>
        </w:rPr>
      </w:pPr>
      <w:r>
        <w:rPr>
          <w:rFonts w:asciiTheme="minorHAnsi" w:hAnsiTheme="minorHAnsi"/>
          <w:sz w:val="24"/>
          <w:szCs w:val="24"/>
        </w:rPr>
        <w:t xml:space="preserve">      </w:t>
      </w:r>
    </w:p>
    <w:p w:rsidR="00EA621C" w:rsidRDefault="00DA3366" w:rsidP="00EA621C">
      <w:pPr>
        <w:pStyle w:val="NoSpacing"/>
        <w:rPr>
          <w:rFonts w:asciiTheme="minorHAnsi" w:hAnsiTheme="minorHAnsi"/>
          <w:sz w:val="24"/>
          <w:szCs w:val="24"/>
        </w:rPr>
      </w:pPr>
      <w:r w:rsidRPr="00FF7E23">
        <w:rPr>
          <w:rFonts w:asciiTheme="minorHAnsi" w:hAnsiTheme="minorHAnsi"/>
          <w:sz w:val="24"/>
          <w:szCs w:val="24"/>
        </w:rPr>
        <w:t xml:space="preserve">3.  </w:t>
      </w:r>
      <w:r w:rsidR="00EA621C" w:rsidRPr="00FF7E23">
        <w:rPr>
          <w:rFonts w:asciiTheme="minorHAnsi" w:hAnsiTheme="minorHAnsi"/>
          <w:sz w:val="24"/>
          <w:szCs w:val="24"/>
        </w:rPr>
        <w:t>Training and Technical Assistance Plan</w:t>
      </w:r>
    </w:p>
    <w:p w:rsidR="00D625C1" w:rsidRDefault="00552C7C" w:rsidP="00D625C1">
      <w:pPr>
        <w:pStyle w:val="NoSpacing"/>
        <w:rPr>
          <w:rFonts w:asciiTheme="minorHAnsi" w:hAnsiTheme="minorHAnsi"/>
          <w:sz w:val="24"/>
          <w:szCs w:val="24"/>
        </w:rPr>
      </w:pPr>
      <w:r>
        <w:rPr>
          <w:rFonts w:asciiTheme="minorHAnsi" w:hAnsiTheme="minorHAnsi"/>
          <w:sz w:val="24"/>
          <w:szCs w:val="24"/>
        </w:rPr>
        <w:t xml:space="preserve">      The 2018-2019</w:t>
      </w:r>
      <w:r w:rsidR="00D625C1">
        <w:rPr>
          <w:rFonts w:asciiTheme="minorHAnsi" w:hAnsiTheme="minorHAnsi"/>
          <w:sz w:val="24"/>
          <w:szCs w:val="24"/>
        </w:rPr>
        <w:t xml:space="preserve"> SJCSD Head Start Training and Technical Assistance (T/TA) Plan was  </w:t>
      </w:r>
    </w:p>
    <w:p w:rsidR="00D625C1" w:rsidRDefault="00D625C1" w:rsidP="00D625C1">
      <w:pPr>
        <w:pStyle w:val="NoSpacing"/>
        <w:rPr>
          <w:rFonts w:asciiTheme="minorHAnsi" w:hAnsiTheme="minorHAnsi"/>
          <w:sz w:val="24"/>
          <w:szCs w:val="24"/>
        </w:rPr>
      </w:pPr>
      <w:r>
        <w:rPr>
          <w:rFonts w:asciiTheme="minorHAnsi" w:hAnsiTheme="minorHAnsi"/>
          <w:sz w:val="24"/>
          <w:szCs w:val="24"/>
        </w:rPr>
        <w:t xml:space="preserve">      presented to the Policy Council for their review.  The plan tied money to trainings based on</w:t>
      </w:r>
    </w:p>
    <w:p w:rsidR="00D625C1" w:rsidRDefault="00D625C1" w:rsidP="00D625C1">
      <w:pPr>
        <w:pStyle w:val="NoSpacing"/>
        <w:rPr>
          <w:rFonts w:asciiTheme="minorHAnsi" w:hAnsiTheme="minorHAnsi"/>
          <w:sz w:val="24"/>
          <w:szCs w:val="24"/>
        </w:rPr>
      </w:pPr>
      <w:r>
        <w:rPr>
          <w:rFonts w:asciiTheme="minorHAnsi" w:hAnsiTheme="minorHAnsi"/>
          <w:sz w:val="24"/>
          <w:szCs w:val="24"/>
        </w:rPr>
        <w:t xml:space="preserve">      program training needs and required trainings. T/TA funds awarded to our Head Start</w:t>
      </w:r>
    </w:p>
    <w:p w:rsidR="00D625C1" w:rsidRPr="00FF7E23" w:rsidRDefault="00D625C1" w:rsidP="00D625C1">
      <w:pPr>
        <w:pStyle w:val="NoSpacing"/>
        <w:rPr>
          <w:rFonts w:asciiTheme="minorHAnsi" w:hAnsiTheme="minorHAnsi"/>
          <w:sz w:val="24"/>
          <w:szCs w:val="24"/>
        </w:rPr>
      </w:pPr>
      <w:r>
        <w:rPr>
          <w:rFonts w:asciiTheme="minorHAnsi" w:hAnsiTheme="minorHAnsi"/>
          <w:sz w:val="24"/>
          <w:szCs w:val="24"/>
        </w:rPr>
        <w:t xml:space="preserve">      Program to be used solely </w:t>
      </w:r>
      <w:r w:rsidR="002B5FBE">
        <w:rPr>
          <w:rFonts w:asciiTheme="minorHAnsi" w:hAnsiTheme="minorHAnsi"/>
          <w:sz w:val="24"/>
          <w:szCs w:val="24"/>
        </w:rPr>
        <w:t>for training is</w:t>
      </w:r>
      <w:r>
        <w:rPr>
          <w:rFonts w:asciiTheme="minorHAnsi" w:hAnsiTheme="minorHAnsi"/>
          <w:sz w:val="24"/>
          <w:szCs w:val="24"/>
        </w:rPr>
        <w:t xml:space="preserve"> </w:t>
      </w:r>
      <w:r w:rsidR="0071471A">
        <w:rPr>
          <w:rFonts w:asciiTheme="minorHAnsi" w:hAnsiTheme="minorHAnsi"/>
          <w:sz w:val="24"/>
          <w:szCs w:val="24"/>
        </w:rPr>
        <w:t>$17,186</w:t>
      </w:r>
      <w:r w:rsidR="002B5FBE">
        <w:rPr>
          <w:rFonts w:asciiTheme="minorHAnsi" w:hAnsiTheme="minorHAnsi"/>
          <w:sz w:val="24"/>
          <w:szCs w:val="24"/>
        </w:rPr>
        <w:t>.</w:t>
      </w:r>
    </w:p>
    <w:p w:rsidR="00EA621C" w:rsidRPr="00FF7E23" w:rsidRDefault="00EA621C" w:rsidP="00EA621C">
      <w:pPr>
        <w:pStyle w:val="NoSpacing"/>
        <w:rPr>
          <w:rFonts w:asciiTheme="minorHAnsi" w:hAnsiTheme="minorHAnsi"/>
          <w:sz w:val="24"/>
          <w:szCs w:val="24"/>
        </w:rPr>
      </w:pPr>
    </w:p>
    <w:p w:rsidR="00EA621C" w:rsidRDefault="00DA3366" w:rsidP="00EA621C">
      <w:pPr>
        <w:pStyle w:val="NoSpacing"/>
        <w:rPr>
          <w:rFonts w:asciiTheme="minorHAnsi" w:hAnsiTheme="minorHAnsi"/>
          <w:sz w:val="24"/>
          <w:szCs w:val="24"/>
        </w:rPr>
      </w:pPr>
      <w:r w:rsidRPr="00FF7E23">
        <w:rPr>
          <w:rFonts w:asciiTheme="minorHAnsi" w:hAnsiTheme="minorHAnsi"/>
          <w:sz w:val="24"/>
          <w:szCs w:val="24"/>
        </w:rPr>
        <w:t xml:space="preserve">4.  </w:t>
      </w:r>
      <w:r w:rsidR="00EA621C" w:rsidRPr="00FF7E23">
        <w:rPr>
          <w:rFonts w:asciiTheme="minorHAnsi" w:hAnsiTheme="minorHAnsi"/>
          <w:sz w:val="24"/>
          <w:szCs w:val="24"/>
        </w:rPr>
        <w:t>Budget</w:t>
      </w:r>
    </w:p>
    <w:p w:rsidR="005910C3" w:rsidRDefault="005910C3" w:rsidP="00EA621C">
      <w:pPr>
        <w:pStyle w:val="NoSpacing"/>
        <w:rPr>
          <w:rFonts w:asciiTheme="minorHAnsi" w:hAnsiTheme="minorHAnsi"/>
          <w:sz w:val="24"/>
          <w:szCs w:val="24"/>
        </w:rPr>
      </w:pPr>
      <w:r>
        <w:rPr>
          <w:rFonts w:asciiTheme="minorHAnsi" w:hAnsiTheme="minorHAnsi"/>
          <w:sz w:val="24"/>
          <w:szCs w:val="24"/>
        </w:rPr>
        <w:t xml:space="preserve">     </w:t>
      </w:r>
      <w:r w:rsidR="00552C7C" w:rsidRPr="004550D6">
        <w:t>Head Start Director Mary Ann Holanchock</w:t>
      </w:r>
      <w:r w:rsidR="00552C7C">
        <w:rPr>
          <w:rFonts w:asciiTheme="minorHAnsi" w:hAnsiTheme="minorHAnsi"/>
          <w:sz w:val="24"/>
          <w:szCs w:val="24"/>
        </w:rPr>
        <w:t xml:space="preserve"> </w:t>
      </w:r>
      <w:r>
        <w:rPr>
          <w:rFonts w:asciiTheme="minorHAnsi" w:hAnsiTheme="minorHAnsi"/>
          <w:sz w:val="24"/>
          <w:szCs w:val="24"/>
        </w:rPr>
        <w:t xml:space="preserve">reviewed the line item budget with the Policy </w:t>
      </w:r>
    </w:p>
    <w:p w:rsidR="007529DD" w:rsidRDefault="005910C3" w:rsidP="00EA621C">
      <w:pPr>
        <w:pStyle w:val="NoSpacing"/>
        <w:rPr>
          <w:rFonts w:asciiTheme="minorHAnsi" w:hAnsiTheme="minorHAnsi"/>
          <w:sz w:val="24"/>
          <w:szCs w:val="24"/>
        </w:rPr>
      </w:pPr>
      <w:r>
        <w:rPr>
          <w:rFonts w:asciiTheme="minorHAnsi" w:hAnsiTheme="minorHAnsi"/>
          <w:sz w:val="24"/>
          <w:szCs w:val="24"/>
        </w:rPr>
        <w:t xml:space="preserve">     Council. </w:t>
      </w:r>
      <w:r w:rsidR="007529DD">
        <w:rPr>
          <w:rFonts w:asciiTheme="minorHAnsi" w:hAnsiTheme="minorHAnsi"/>
          <w:sz w:val="24"/>
          <w:szCs w:val="24"/>
        </w:rPr>
        <w:t>The total SJCSD Head Start Grant Award totaled $1,0</w:t>
      </w:r>
      <w:r w:rsidR="0071471A">
        <w:rPr>
          <w:rFonts w:asciiTheme="minorHAnsi" w:hAnsiTheme="minorHAnsi"/>
          <w:sz w:val="24"/>
          <w:szCs w:val="24"/>
        </w:rPr>
        <w:t>28,136</w:t>
      </w:r>
      <w:r w:rsidR="007529DD">
        <w:rPr>
          <w:rFonts w:asciiTheme="minorHAnsi" w:hAnsiTheme="minorHAnsi"/>
          <w:sz w:val="24"/>
          <w:szCs w:val="24"/>
        </w:rPr>
        <w:t xml:space="preserve">. </w:t>
      </w:r>
      <w:r>
        <w:rPr>
          <w:rFonts w:asciiTheme="minorHAnsi" w:hAnsiTheme="minorHAnsi"/>
          <w:sz w:val="24"/>
          <w:szCs w:val="24"/>
        </w:rPr>
        <w:t xml:space="preserve">Salaries and benefits </w:t>
      </w:r>
    </w:p>
    <w:p w:rsidR="007529DD" w:rsidRDefault="007529DD" w:rsidP="00EA621C">
      <w:pPr>
        <w:pStyle w:val="NoSpacing"/>
        <w:rPr>
          <w:rFonts w:asciiTheme="minorHAnsi" w:hAnsiTheme="minorHAnsi"/>
          <w:sz w:val="24"/>
          <w:szCs w:val="24"/>
        </w:rPr>
      </w:pPr>
      <w:r>
        <w:rPr>
          <w:rFonts w:asciiTheme="minorHAnsi" w:hAnsiTheme="minorHAnsi"/>
          <w:sz w:val="24"/>
          <w:szCs w:val="24"/>
        </w:rPr>
        <w:t xml:space="preserve">     </w:t>
      </w:r>
      <w:r w:rsidR="0071471A">
        <w:rPr>
          <w:rFonts w:asciiTheme="minorHAnsi" w:hAnsiTheme="minorHAnsi"/>
          <w:sz w:val="24"/>
          <w:szCs w:val="24"/>
        </w:rPr>
        <w:t>amounted to $846</w:t>
      </w:r>
      <w:r>
        <w:rPr>
          <w:rFonts w:asciiTheme="minorHAnsi" w:hAnsiTheme="minorHAnsi"/>
          <w:sz w:val="24"/>
          <w:szCs w:val="24"/>
        </w:rPr>
        <w:t>,</w:t>
      </w:r>
      <w:r w:rsidR="0071471A">
        <w:rPr>
          <w:rFonts w:asciiTheme="minorHAnsi" w:hAnsiTheme="minorHAnsi"/>
          <w:sz w:val="24"/>
          <w:szCs w:val="24"/>
        </w:rPr>
        <w:t>546, indirect cost was $63</w:t>
      </w:r>
      <w:r w:rsidR="005910C3">
        <w:rPr>
          <w:rFonts w:asciiTheme="minorHAnsi" w:hAnsiTheme="minorHAnsi"/>
          <w:sz w:val="24"/>
          <w:szCs w:val="24"/>
        </w:rPr>
        <w:t>,000, T/TA was</w:t>
      </w:r>
      <w:r>
        <w:rPr>
          <w:rFonts w:asciiTheme="minorHAnsi" w:hAnsiTheme="minorHAnsi"/>
          <w:sz w:val="24"/>
          <w:szCs w:val="24"/>
        </w:rPr>
        <w:t xml:space="preserve"> </w:t>
      </w:r>
      <w:r w:rsidR="0071471A">
        <w:rPr>
          <w:rFonts w:asciiTheme="minorHAnsi" w:hAnsiTheme="minorHAnsi"/>
          <w:sz w:val="24"/>
          <w:szCs w:val="24"/>
        </w:rPr>
        <w:t>$17,186</w:t>
      </w:r>
      <w:r w:rsidR="005910C3">
        <w:rPr>
          <w:rFonts w:asciiTheme="minorHAnsi" w:hAnsiTheme="minorHAnsi"/>
          <w:sz w:val="24"/>
          <w:szCs w:val="24"/>
        </w:rPr>
        <w:t xml:space="preserve">, and the remaining </w:t>
      </w:r>
    </w:p>
    <w:p w:rsidR="005910C3" w:rsidRDefault="007529DD" w:rsidP="00EA621C">
      <w:pPr>
        <w:pStyle w:val="NoSpacing"/>
        <w:rPr>
          <w:rFonts w:asciiTheme="minorHAnsi" w:hAnsiTheme="minorHAnsi"/>
          <w:sz w:val="24"/>
          <w:szCs w:val="24"/>
        </w:rPr>
      </w:pPr>
      <w:r>
        <w:rPr>
          <w:rFonts w:asciiTheme="minorHAnsi" w:hAnsiTheme="minorHAnsi"/>
          <w:sz w:val="24"/>
          <w:szCs w:val="24"/>
        </w:rPr>
        <w:t xml:space="preserve">     </w:t>
      </w:r>
      <w:r w:rsidR="005910C3">
        <w:rPr>
          <w:rFonts w:asciiTheme="minorHAnsi" w:hAnsiTheme="minorHAnsi"/>
          <w:sz w:val="24"/>
          <w:szCs w:val="24"/>
        </w:rPr>
        <w:t xml:space="preserve">funds were </w:t>
      </w:r>
      <w:r>
        <w:rPr>
          <w:rFonts w:asciiTheme="minorHAnsi" w:hAnsiTheme="minorHAnsi"/>
          <w:sz w:val="24"/>
          <w:szCs w:val="24"/>
        </w:rPr>
        <w:t xml:space="preserve">distributed </w:t>
      </w:r>
      <w:r w:rsidR="0036632A">
        <w:rPr>
          <w:rFonts w:asciiTheme="minorHAnsi" w:hAnsiTheme="minorHAnsi"/>
          <w:sz w:val="24"/>
          <w:szCs w:val="24"/>
        </w:rPr>
        <w:t>to</w:t>
      </w:r>
      <w:r w:rsidR="005910C3">
        <w:rPr>
          <w:rFonts w:asciiTheme="minorHAnsi" w:hAnsiTheme="minorHAnsi"/>
          <w:sz w:val="24"/>
          <w:szCs w:val="24"/>
        </w:rPr>
        <w:t xml:space="preserve"> </w:t>
      </w:r>
      <w:r>
        <w:rPr>
          <w:rFonts w:asciiTheme="minorHAnsi" w:hAnsiTheme="minorHAnsi"/>
          <w:sz w:val="24"/>
          <w:szCs w:val="24"/>
        </w:rPr>
        <w:t>required comprehensive services.</w:t>
      </w:r>
      <w:r w:rsidR="005910C3">
        <w:rPr>
          <w:rFonts w:asciiTheme="minorHAnsi" w:hAnsiTheme="minorHAnsi"/>
          <w:sz w:val="24"/>
          <w:szCs w:val="24"/>
        </w:rPr>
        <w:t xml:space="preserve"> </w:t>
      </w:r>
    </w:p>
    <w:p w:rsidR="00DA3366" w:rsidRPr="00FF7E23" w:rsidRDefault="00DA3366" w:rsidP="00DA3366">
      <w:pPr>
        <w:pStyle w:val="NoSpacing"/>
        <w:rPr>
          <w:rFonts w:asciiTheme="minorHAnsi" w:hAnsiTheme="minorHAnsi"/>
          <w:sz w:val="24"/>
          <w:szCs w:val="24"/>
        </w:rPr>
      </w:pPr>
    </w:p>
    <w:p w:rsidR="0071471A" w:rsidRDefault="0071471A" w:rsidP="00EA621C">
      <w:pPr>
        <w:pStyle w:val="NoSpacing"/>
        <w:rPr>
          <w:rFonts w:asciiTheme="minorHAnsi" w:hAnsiTheme="minorHAnsi"/>
          <w:sz w:val="24"/>
          <w:szCs w:val="24"/>
        </w:rPr>
      </w:pPr>
    </w:p>
    <w:p w:rsidR="0071471A" w:rsidRDefault="0071471A" w:rsidP="00EA621C">
      <w:pPr>
        <w:pStyle w:val="NoSpacing"/>
        <w:rPr>
          <w:rFonts w:asciiTheme="minorHAnsi" w:hAnsiTheme="minorHAnsi"/>
          <w:sz w:val="24"/>
          <w:szCs w:val="24"/>
        </w:rPr>
      </w:pPr>
    </w:p>
    <w:p w:rsidR="00DA3366" w:rsidRDefault="00DA3366" w:rsidP="00DA3366">
      <w:pPr>
        <w:pStyle w:val="NoSpacing"/>
        <w:rPr>
          <w:rFonts w:asciiTheme="minorHAnsi" w:hAnsiTheme="minorHAnsi"/>
          <w:sz w:val="24"/>
          <w:szCs w:val="24"/>
        </w:rPr>
      </w:pPr>
      <w:r w:rsidRPr="00FF7E23">
        <w:rPr>
          <w:rFonts w:asciiTheme="minorHAnsi" w:hAnsiTheme="minorHAnsi"/>
          <w:sz w:val="24"/>
          <w:szCs w:val="24"/>
        </w:rPr>
        <w:lastRenderedPageBreak/>
        <w:t xml:space="preserve">5.  </w:t>
      </w:r>
      <w:bookmarkStart w:id="0" w:name="_GoBack"/>
      <w:bookmarkEnd w:id="0"/>
      <w:r w:rsidR="00EA621C" w:rsidRPr="00FF7E23">
        <w:rPr>
          <w:rFonts w:asciiTheme="minorHAnsi" w:hAnsiTheme="minorHAnsi"/>
          <w:sz w:val="24"/>
          <w:szCs w:val="24"/>
        </w:rPr>
        <w:t>Program Improvement Plan</w:t>
      </w:r>
    </w:p>
    <w:p w:rsidR="007529DD" w:rsidRDefault="007529DD" w:rsidP="00DA3366">
      <w:pPr>
        <w:pStyle w:val="NoSpacing"/>
        <w:rPr>
          <w:rFonts w:asciiTheme="minorHAnsi" w:hAnsiTheme="minorHAnsi"/>
          <w:sz w:val="24"/>
          <w:szCs w:val="24"/>
        </w:rPr>
      </w:pPr>
      <w:r>
        <w:rPr>
          <w:rFonts w:asciiTheme="minorHAnsi" w:hAnsiTheme="minorHAnsi"/>
          <w:sz w:val="24"/>
          <w:szCs w:val="24"/>
        </w:rPr>
        <w:t xml:space="preserve">     Although a Program Improvement Plan is required to address any non-compliances found</w:t>
      </w:r>
    </w:p>
    <w:p w:rsidR="007529DD" w:rsidRDefault="007529DD" w:rsidP="00DA3366">
      <w:pPr>
        <w:pStyle w:val="NoSpacing"/>
        <w:rPr>
          <w:rFonts w:asciiTheme="minorHAnsi" w:hAnsiTheme="minorHAnsi"/>
          <w:sz w:val="24"/>
          <w:szCs w:val="24"/>
        </w:rPr>
      </w:pPr>
      <w:r>
        <w:rPr>
          <w:rFonts w:asciiTheme="minorHAnsi" w:hAnsiTheme="minorHAnsi"/>
          <w:sz w:val="24"/>
          <w:szCs w:val="24"/>
        </w:rPr>
        <w:t xml:space="preserve">     during the annual Self-Assessment, there were no non-compliances noted.  Therefore, a plan</w:t>
      </w:r>
    </w:p>
    <w:p w:rsidR="007529DD" w:rsidRDefault="007529DD" w:rsidP="00DA3366">
      <w:pPr>
        <w:pStyle w:val="NoSpacing"/>
        <w:rPr>
          <w:rFonts w:asciiTheme="minorHAnsi" w:hAnsiTheme="minorHAnsi"/>
          <w:sz w:val="24"/>
          <w:szCs w:val="24"/>
        </w:rPr>
      </w:pPr>
      <w:r>
        <w:rPr>
          <w:rFonts w:asciiTheme="minorHAnsi" w:hAnsiTheme="minorHAnsi"/>
          <w:sz w:val="24"/>
          <w:szCs w:val="24"/>
        </w:rPr>
        <w:t xml:space="preserve">     was submitted  that compiled self-assessment committee recommendations and/or</w:t>
      </w:r>
    </w:p>
    <w:p w:rsidR="007529DD" w:rsidRDefault="007529DD" w:rsidP="00DA3366">
      <w:pPr>
        <w:pStyle w:val="NoSpacing"/>
        <w:rPr>
          <w:rFonts w:asciiTheme="minorHAnsi" w:hAnsiTheme="minorHAnsi"/>
          <w:sz w:val="24"/>
          <w:szCs w:val="24"/>
        </w:rPr>
      </w:pPr>
      <w:r>
        <w:rPr>
          <w:rFonts w:asciiTheme="minorHAnsi" w:hAnsiTheme="minorHAnsi"/>
          <w:sz w:val="24"/>
          <w:szCs w:val="24"/>
        </w:rPr>
        <w:t xml:space="preserve">     suggestions.  </w:t>
      </w:r>
    </w:p>
    <w:p w:rsidR="0036632A" w:rsidRDefault="0036632A" w:rsidP="00DA3366">
      <w:pPr>
        <w:pStyle w:val="NoSpacing"/>
        <w:rPr>
          <w:rFonts w:asciiTheme="minorHAnsi" w:hAnsiTheme="minorHAnsi"/>
          <w:sz w:val="24"/>
          <w:szCs w:val="24"/>
        </w:rPr>
      </w:pPr>
    </w:p>
    <w:p w:rsidR="0036632A" w:rsidRDefault="0036632A" w:rsidP="00DA3366">
      <w:pPr>
        <w:pStyle w:val="NoSpacing"/>
        <w:rPr>
          <w:rFonts w:asciiTheme="minorHAnsi" w:hAnsiTheme="minorHAnsi"/>
          <w:sz w:val="24"/>
          <w:szCs w:val="24"/>
        </w:rPr>
      </w:pPr>
      <w:r>
        <w:rPr>
          <w:rFonts w:asciiTheme="minorHAnsi" w:hAnsiTheme="minorHAnsi"/>
          <w:sz w:val="24"/>
          <w:szCs w:val="24"/>
        </w:rPr>
        <w:t>Policy Council Members and School Board Member Bill Mignon recommended no changes to the refunding application.  Members thanked the Head Start Management Team for all their hard work throughout the planning process for the 201</w:t>
      </w:r>
      <w:r w:rsidR="0071471A">
        <w:rPr>
          <w:rFonts w:asciiTheme="minorHAnsi" w:hAnsiTheme="minorHAnsi"/>
          <w:sz w:val="24"/>
          <w:szCs w:val="24"/>
        </w:rPr>
        <w:t>8-2019</w:t>
      </w:r>
      <w:r>
        <w:rPr>
          <w:rFonts w:asciiTheme="minorHAnsi" w:hAnsiTheme="minorHAnsi"/>
          <w:sz w:val="24"/>
          <w:szCs w:val="24"/>
        </w:rPr>
        <w:t xml:space="preserve"> SJCSD Refunding Application. </w:t>
      </w:r>
    </w:p>
    <w:p w:rsidR="0036632A" w:rsidRDefault="0036632A" w:rsidP="00DA3366">
      <w:pPr>
        <w:pStyle w:val="NoSpacing"/>
        <w:rPr>
          <w:rFonts w:asciiTheme="minorHAnsi" w:hAnsiTheme="minorHAnsi"/>
          <w:sz w:val="24"/>
          <w:szCs w:val="24"/>
        </w:rPr>
      </w:pPr>
    </w:p>
    <w:p w:rsidR="0036632A" w:rsidRPr="00FF7E23" w:rsidRDefault="0036632A" w:rsidP="00DA3366">
      <w:pPr>
        <w:pStyle w:val="NoSpacing"/>
        <w:rPr>
          <w:rFonts w:asciiTheme="minorHAnsi" w:hAnsiTheme="minorHAnsi"/>
          <w:sz w:val="24"/>
          <w:szCs w:val="24"/>
        </w:rPr>
      </w:pPr>
    </w:p>
    <w:p w:rsidR="00DA3366" w:rsidRDefault="00DA3366" w:rsidP="00DA3366">
      <w:pPr>
        <w:pStyle w:val="NoSpacing"/>
        <w:jc w:val="center"/>
        <w:rPr>
          <w:rFonts w:ascii="Times New Roman" w:hAnsi="Times New Roman"/>
          <w:b/>
        </w:rPr>
      </w:pPr>
    </w:p>
    <w:sectPr w:rsidR="00DA3366" w:rsidSect="003E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FC"/>
    <w:multiLevelType w:val="hybridMultilevel"/>
    <w:tmpl w:val="5A8C36D2"/>
    <w:lvl w:ilvl="0" w:tplc="EB68B1A0">
      <w:start w:val="7"/>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F9B281F"/>
    <w:multiLevelType w:val="hybridMultilevel"/>
    <w:tmpl w:val="E434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D56361"/>
    <w:multiLevelType w:val="hybridMultilevel"/>
    <w:tmpl w:val="A4A4D962"/>
    <w:lvl w:ilvl="0" w:tplc="EB68B1A0">
      <w:start w:val="1"/>
      <w:numFmt w:val="decimal"/>
      <w:lvlText w:val="%1."/>
      <w:lvlJc w:val="left"/>
      <w:pPr>
        <w:ind w:left="36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4D63681"/>
    <w:multiLevelType w:val="hybridMultilevel"/>
    <w:tmpl w:val="8348B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D2A33"/>
    <w:multiLevelType w:val="hybridMultilevel"/>
    <w:tmpl w:val="3A60D6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40926534"/>
    <w:multiLevelType w:val="hybridMultilevel"/>
    <w:tmpl w:val="B0484C9A"/>
    <w:lvl w:ilvl="0" w:tplc="EB68B1A0">
      <w:start w:val="1"/>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17476"/>
    <w:multiLevelType w:val="hybridMultilevel"/>
    <w:tmpl w:val="5980E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15081A"/>
    <w:multiLevelType w:val="hybridMultilevel"/>
    <w:tmpl w:val="2B8A9C20"/>
    <w:lvl w:ilvl="0" w:tplc="EB68B1A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4C017FB1"/>
    <w:multiLevelType w:val="hybridMultilevel"/>
    <w:tmpl w:val="0B589D54"/>
    <w:lvl w:ilvl="0" w:tplc="EB68B1A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6E8F268F"/>
    <w:multiLevelType w:val="hybridMultilevel"/>
    <w:tmpl w:val="C90080EC"/>
    <w:lvl w:ilvl="0" w:tplc="939406D6">
      <w:start w:val="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767E1B93"/>
    <w:multiLevelType w:val="hybridMultilevel"/>
    <w:tmpl w:val="66B24BA8"/>
    <w:lvl w:ilvl="0" w:tplc="ABA8C0B4">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454E1"/>
    <w:multiLevelType w:val="hybridMultilevel"/>
    <w:tmpl w:val="FA9A74D4"/>
    <w:lvl w:ilvl="0" w:tplc="EB68B1A0">
      <w:start w:val="1"/>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6"/>
  </w:num>
  <w:num w:numId="6">
    <w:abstractNumId w:val="8"/>
  </w:num>
  <w:num w:numId="7">
    <w:abstractNumId w:val="11"/>
  </w:num>
  <w:num w:numId="8">
    <w:abstractNumId w:val="5"/>
  </w:num>
  <w:num w:numId="9">
    <w:abstractNumId w:val="0"/>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4B"/>
    <w:rsid w:val="00007D03"/>
    <w:rsid w:val="000339E7"/>
    <w:rsid w:val="00034B53"/>
    <w:rsid w:val="00040FF6"/>
    <w:rsid w:val="00062381"/>
    <w:rsid w:val="00070600"/>
    <w:rsid w:val="00083B27"/>
    <w:rsid w:val="000E7836"/>
    <w:rsid w:val="000F2CA5"/>
    <w:rsid w:val="00111D59"/>
    <w:rsid w:val="001372D4"/>
    <w:rsid w:val="00157BDC"/>
    <w:rsid w:val="00161FCD"/>
    <w:rsid w:val="0016389B"/>
    <w:rsid w:val="001648AB"/>
    <w:rsid w:val="0016592F"/>
    <w:rsid w:val="001667AB"/>
    <w:rsid w:val="001971AB"/>
    <w:rsid w:val="001B2E5E"/>
    <w:rsid w:val="001B3BB0"/>
    <w:rsid w:val="001B497A"/>
    <w:rsid w:val="001C2E9D"/>
    <w:rsid w:val="001D659C"/>
    <w:rsid w:val="001F1CD4"/>
    <w:rsid w:val="001F413D"/>
    <w:rsid w:val="001F6D4A"/>
    <w:rsid w:val="00210331"/>
    <w:rsid w:val="00261BD5"/>
    <w:rsid w:val="00264FD1"/>
    <w:rsid w:val="002701F7"/>
    <w:rsid w:val="002702F4"/>
    <w:rsid w:val="00291399"/>
    <w:rsid w:val="002B087F"/>
    <w:rsid w:val="002B5FBE"/>
    <w:rsid w:val="002C1C25"/>
    <w:rsid w:val="002F4C20"/>
    <w:rsid w:val="00305ED8"/>
    <w:rsid w:val="00306741"/>
    <w:rsid w:val="003112DA"/>
    <w:rsid w:val="0032100B"/>
    <w:rsid w:val="0033047A"/>
    <w:rsid w:val="003477AB"/>
    <w:rsid w:val="00361AB3"/>
    <w:rsid w:val="0036632A"/>
    <w:rsid w:val="00380585"/>
    <w:rsid w:val="00384366"/>
    <w:rsid w:val="003B0005"/>
    <w:rsid w:val="003B1FB3"/>
    <w:rsid w:val="003C4327"/>
    <w:rsid w:val="003E5669"/>
    <w:rsid w:val="0041085A"/>
    <w:rsid w:val="0041255A"/>
    <w:rsid w:val="0042664B"/>
    <w:rsid w:val="0043549F"/>
    <w:rsid w:val="0045729E"/>
    <w:rsid w:val="00464607"/>
    <w:rsid w:val="00470B23"/>
    <w:rsid w:val="00476A85"/>
    <w:rsid w:val="0049039A"/>
    <w:rsid w:val="0049722B"/>
    <w:rsid w:val="00497BAB"/>
    <w:rsid w:val="004B279D"/>
    <w:rsid w:val="004B2D36"/>
    <w:rsid w:val="004C3EFB"/>
    <w:rsid w:val="004D3E04"/>
    <w:rsid w:val="004D400A"/>
    <w:rsid w:val="004E3C71"/>
    <w:rsid w:val="004E3CA8"/>
    <w:rsid w:val="004F5EC7"/>
    <w:rsid w:val="00505F7E"/>
    <w:rsid w:val="005148E7"/>
    <w:rsid w:val="00534F83"/>
    <w:rsid w:val="00546C4B"/>
    <w:rsid w:val="00547DA0"/>
    <w:rsid w:val="0055034E"/>
    <w:rsid w:val="00552C7C"/>
    <w:rsid w:val="00552C94"/>
    <w:rsid w:val="00570407"/>
    <w:rsid w:val="00573768"/>
    <w:rsid w:val="005910C3"/>
    <w:rsid w:val="005A1CEA"/>
    <w:rsid w:val="005A6ED4"/>
    <w:rsid w:val="005D688C"/>
    <w:rsid w:val="005F14DD"/>
    <w:rsid w:val="005F3165"/>
    <w:rsid w:val="005F5DC9"/>
    <w:rsid w:val="00605099"/>
    <w:rsid w:val="0061683C"/>
    <w:rsid w:val="00617091"/>
    <w:rsid w:val="00622FD7"/>
    <w:rsid w:val="00626243"/>
    <w:rsid w:val="00635298"/>
    <w:rsid w:val="00637A98"/>
    <w:rsid w:val="00644D28"/>
    <w:rsid w:val="00666C68"/>
    <w:rsid w:val="006717FE"/>
    <w:rsid w:val="00683B36"/>
    <w:rsid w:val="00685777"/>
    <w:rsid w:val="006B0827"/>
    <w:rsid w:val="006E12D0"/>
    <w:rsid w:val="006F1E1D"/>
    <w:rsid w:val="00700EEB"/>
    <w:rsid w:val="00704B3A"/>
    <w:rsid w:val="00705AD6"/>
    <w:rsid w:val="00707F25"/>
    <w:rsid w:val="0071471A"/>
    <w:rsid w:val="00715A3E"/>
    <w:rsid w:val="0072318A"/>
    <w:rsid w:val="0072593E"/>
    <w:rsid w:val="0074098A"/>
    <w:rsid w:val="007529DD"/>
    <w:rsid w:val="00752F8D"/>
    <w:rsid w:val="0075542E"/>
    <w:rsid w:val="0076335C"/>
    <w:rsid w:val="0076369B"/>
    <w:rsid w:val="00770B28"/>
    <w:rsid w:val="007B3E22"/>
    <w:rsid w:val="007B45EC"/>
    <w:rsid w:val="007B7BF1"/>
    <w:rsid w:val="007D394F"/>
    <w:rsid w:val="007F211D"/>
    <w:rsid w:val="008004EA"/>
    <w:rsid w:val="00802B18"/>
    <w:rsid w:val="0080694B"/>
    <w:rsid w:val="00817DE0"/>
    <w:rsid w:val="008234B7"/>
    <w:rsid w:val="00832081"/>
    <w:rsid w:val="00846E71"/>
    <w:rsid w:val="00847895"/>
    <w:rsid w:val="00856C55"/>
    <w:rsid w:val="00866500"/>
    <w:rsid w:val="008817C5"/>
    <w:rsid w:val="008870DB"/>
    <w:rsid w:val="008A49ED"/>
    <w:rsid w:val="008B2BD3"/>
    <w:rsid w:val="008C1AE5"/>
    <w:rsid w:val="008C6326"/>
    <w:rsid w:val="008D40C7"/>
    <w:rsid w:val="008D5DAB"/>
    <w:rsid w:val="008E4E19"/>
    <w:rsid w:val="008E7BAE"/>
    <w:rsid w:val="00905A77"/>
    <w:rsid w:val="009065FE"/>
    <w:rsid w:val="00912EB3"/>
    <w:rsid w:val="00917579"/>
    <w:rsid w:val="00924448"/>
    <w:rsid w:val="00925AA3"/>
    <w:rsid w:val="0093419D"/>
    <w:rsid w:val="009534BD"/>
    <w:rsid w:val="00957C6A"/>
    <w:rsid w:val="0096106A"/>
    <w:rsid w:val="00961736"/>
    <w:rsid w:val="009727CF"/>
    <w:rsid w:val="0097669F"/>
    <w:rsid w:val="009A0373"/>
    <w:rsid w:val="009C60D6"/>
    <w:rsid w:val="00A102E8"/>
    <w:rsid w:val="00A17705"/>
    <w:rsid w:val="00A21738"/>
    <w:rsid w:val="00A33083"/>
    <w:rsid w:val="00A50816"/>
    <w:rsid w:val="00A60255"/>
    <w:rsid w:val="00A75F34"/>
    <w:rsid w:val="00A8254A"/>
    <w:rsid w:val="00A90570"/>
    <w:rsid w:val="00A927F0"/>
    <w:rsid w:val="00AB6FBB"/>
    <w:rsid w:val="00AE2B13"/>
    <w:rsid w:val="00AE7FC7"/>
    <w:rsid w:val="00B01F38"/>
    <w:rsid w:val="00B022CA"/>
    <w:rsid w:val="00B0634A"/>
    <w:rsid w:val="00B30CDD"/>
    <w:rsid w:val="00B35E6A"/>
    <w:rsid w:val="00B45D00"/>
    <w:rsid w:val="00B55155"/>
    <w:rsid w:val="00B55F2C"/>
    <w:rsid w:val="00B6728E"/>
    <w:rsid w:val="00B83789"/>
    <w:rsid w:val="00B90647"/>
    <w:rsid w:val="00BA05D3"/>
    <w:rsid w:val="00BC2E8B"/>
    <w:rsid w:val="00BD2B82"/>
    <w:rsid w:val="00BD5CEE"/>
    <w:rsid w:val="00C025B8"/>
    <w:rsid w:val="00C13C0A"/>
    <w:rsid w:val="00C209D1"/>
    <w:rsid w:val="00C21034"/>
    <w:rsid w:val="00C235E1"/>
    <w:rsid w:val="00C27E0C"/>
    <w:rsid w:val="00C606F1"/>
    <w:rsid w:val="00C62611"/>
    <w:rsid w:val="00C6769F"/>
    <w:rsid w:val="00C847C4"/>
    <w:rsid w:val="00C85F50"/>
    <w:rsid w:val="00C94791"/>
    <w:rsid w:val="00C97222"/>
    <w:rsid w:val="00CA04DE"/>
    <w:rsid w:val="00CC2193"/>
    <w:rsid w:val="00CD1CA4"/>
    <w:rsid w:val="00CD3A45"/>
    <w:rsid w:val="00CE6C20"/>
    <w:rsid w:val="00CF263A"/>
    <w:rsid w:val="00D043EE"/>
    <w:rsid w:val="00D07B49"/>
    <w:rsid w:val="00D47ACD"/>
    <w:rsid w:val="00D569E0"/>
    <w:rsid w:val="00D60C01"/>
    <w:rsid w:val="00D625C1"/>
    <w:rsid w:val="00D7776E"/>
    <w:rsid w:val="00D81640"/>
    <w:rsid w:val="00D81FF6"/>
    <w:rsid w:val="00D92B38"/>
    <w:rsid w:val="00DA3366"/>
    <w:rsid w:val="00DA5B4B"/>
    <w:rsid w:val="00DD33D3"/>
    <w:rsid w:val="00DD386A"/>
    <w:rsid w:val="00E0367A"/>
    <w:rsid w:val="00E13D83"/>
    <w:rsid w:val="00E15EDD"/>
    <w:rsid w:val="00E30ED2"/>
    <w:rsid w:val="00E35AAB"/>
    <w:rsid w:val="00E415C9"/>
    <w:rsid w:val="00E66A4A"/>
    <w:rsid w:val="00E74D84"/>
    <w:rsid w:val="00E83CBA"/>
    <w:rsid w:val="00EA0CD3"/>
    <w:rsid w:val="00EA58A4"/>
    <w:rsid w:val="00EA621C"/>
    <w:rsid w:val="00EA6C77"/>
    <w:rsid w:val="00EB0CA4"/>
    <w:rsid w:val="00EB477D"/>
    <w:rsid w:val="00EB4FC2"/>
    <w:rsid w:val="00EB6903"/>
    <w:rsid w:val="00EC4682"/>
    <w:rsid w:val="00ED4BED"/>
    <w:rsid w:val="00F13501"/>
    <w:rsid w:val="00F1752C"/>
    <w:rsid w:val="00F230CF"/>
    <w:rsid w:val="00F31A7F"/>
    <w:rsid w:val="00F3268C"/>
    <w:rsid w:val="00F54962"/>
    <w:rsid w:val="00F55870"/>
    <w:rsid w:val="00F60825"/>
    <w:rsid w:val="00F67C9C"/>
    <w:rsid w:val="00F74672"/>
    <w:rsid w:val="00F80CF7"/>
    <w:rsid w:val="00F87FD7"/>
    <w:rsid w:val="00F92F41"/>
    <w:rsid w:val="00FB2307"/>
    <w:rsid w:val="00FB56AD"/>
    <w:rsid w:val="00FB581B"/>
    <w:rsid w:val="00FB7590"/>
    <w:rsid w:val="00FC5E75"/>
    <w:rsid w:val="00FC6E75"/>
    <w:rsid w:val="00FD3AA8"/>
    <w:rsid w:val="00FD7486"/>
    <w:rsid w:val="00FE2BCC"/>
    <w:rsid w:val="00FF07D6"/>
    <w:rsid w:val="00FF2ED9"/>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C99C4-6CE4-485F-A8DC-A7B1D83A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4B"/>
    <w:rPr>
      <w:sz w:val="22"/>
      <w:szCs w:val="22"/>
    </w:rPr>
  </w:style>
  <w:style w:type="paragraph" w:styleId="ListParagraph">
    <w:name w:val="List Paragraph"/>
    <w:basedOn w:val="Normal"/>
    <w:uiPriority w:val="34"/>
    <w:qFormat/>
    <w:rsid w:val="00EB6903"/>
    <w:pPr>
      <w:ind w:left="720"/>
      <w:contextualSpacing/>
    </w:pPr>
  </w:style>
  <w:style w:type="character" w:styleId="Strong">
    <w:name w:val="Strong"/>
    <w:basedOn w:val="DefaultParagraphFont"/>
    <w:uiPriority w:val="22"/>
    <w:qFormat/>
    <w:rsid w:val="00E415C9"/>
    <w:rPr>
      <w:b/>
      <w:bCs/>
    </w:rPr>
  </w:style>
  <w:style w:type="paragraph" w:styleId="BalloonText">
    <w:name w:val="Balloon Text"/>
    <w:basedOn w:val="Normal"/>
    <w:link w:val="BalloonTextChar"/>
    <w:uiPriority w:val="99"/>
    <w:semiHidden/>
    <w:unhideWhenUsed/>
    <w:rsid w:val="00B90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7"/>
    <w:rPr>
      <w:rFonts w:ascii="Segoe UI" w:hAnsi="Segoe UI" w:cs="Segoe UI"/>
      <w:sz w:val="18"/>
      <w:szCs w:val="18"/>
    </w:rPr>
  </w:style>
  <w:style w:type="character" w:styleId="Hyperlink">
    <w:name w:val="Hyperlink"/>
    <w:basedOn w:val="DefaultParagraphFont"/>
    <w:uiPriority w:val="99"/>
    <w:unhideWhenUsed/>
    <w:rsid w:val="00033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38FF-F9E2-49B6-A2E1-7D728ECE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fenechd</dc:creator>
  <cp:lastModifiedBy>Mary Ann Holanchock</cp:lastModifiedBy>
  <cp:revision>2</cp:revision>
  <cp:lastPrinted>2014-12-09T14:33:00Z</cp:lastPrinted>
  <dcterms:created xsi:type="dcterms:W3CDTF">2018-02-26T18:37:00Z</dcterms:created>
  <dcterms:modified xsi:type="dcterms:W3CDTF">2018-02-26T18:37:00Z</dcterms:modified>
</cp:coreProperties>
</file>